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6" w:rsidRDefault="001B4116" w:rsidP="008C6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74:32:04:02.  Qualifications of authorized claims representatives.</w:t>
      </w:r>
      <w:r>
        <w:rPr>
          <w:rFonts w:ascii="Times New Roman" w:hAnsi="Times New Roman"/>
          <w:sz w:val="24"/>
        </w:rPr>
        <w:t xml:space="preserve"> Repealed.</w:t>
      </w:r>
    </w:p>
    <w:p w:rsidR="001B4116" w:rsidRDefault="001B4116" w:rsidP="008C6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4116" w:rsidRDefault="001B4116" w:rsidP="008C6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72, effective </w:t>
      </w:r>
      <w:smartTag w:uri="urn:schemas-microsoft-com:office:smarttags" w:element="date">
        <w:smartTagPr>
          <w:attr w:name="Year" w:val="1988"/>
          <w:attr w:name="Day" w:val="17"/>
          <w:attr w:name="Month" w:val="11"/>
        </w:smartTagPr>
        <w:r>
          <w:rPr>
            <w:rFonts w:ascii="Times New Roman" w:hAnsi="Times New Roman"/>
            <w:sz w:val="24"/>
          </w:rPr>
          <w:t>November 17, 1988</w:t>
        </w:r>
      </w:smartTag>
      <w:r>
        <w:rPr>
          <w:rFonts w:ascii="Times New Roman" w:hAnsi="Times New Roman"/>
          <w:sz w:val="24"/>
        </w:rPr>
        <w:t xml:space="preserve">; 17 SDR 94, effective </w:t>
      </w:r>
      <w:smartTag w:uri="urn:schemas-microsoft-com:office:smarttags" w:element="date">
        <w:smartTagPr>
          <w:attr w:name="Year" w:val="1991"/>
          <w:attr w:name="Day" w:val="6"/>
          <w:attr w:name="Month" w:val="1"/>
        </w:smartTagPr>
        <w:r>
          <w:rPr>
            <w:rFonts w:ascii="Times New Roman" w:hAnsi="Times New Roman"/>
            <w:sz w:val="24"/>
          </w:rPr>
          <w:t>January 6, 1991</w:t>
        </w:r>
      </w:smartTag>
      <w:r>
        <w:rPr>
          <w:rFonts w:ascii="Times New Roman" w:hAnsi="Times New Roman"/>
          <w:sz w:val="24"/>
        </w:rPr>
        <w:t xml:space="preserve">; repealed, 23 SDR 220, effective </w:t>
      </w:r>
      <w:smartTag w:uri="urn:schemas-microsoft-com:office:smarttags" w:element="date">
        <w:smartTagPr>
          <w:attr w:name="Year" w:val="1997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1997</w:t>
        </w:r>
      </w:smartTag>
      <w:r>
        <w:rPr>
          <w:rFonts w:ascii="Times New Roman" w:hAnsi="Times New Roman"/>
          <w:sz w:val="24"/>
        </w:rPr>
        <w:t>.</w:t>
      </w:r>
    </w:p>
    <w:p w:rsidR="001B4116" w:rsidRDefault="001B4116" w:rsidP="008C6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B4116" w:rsidSect="001B41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4116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C6106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0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2005-04-15T17:27:00Z</dcterms:created>
  <dcterms:modified xsi:type="dcterms:W3CDTF">2005-04-15T17:27:00Z</dcterms:modified>
</cp:coreProperties>
</file>