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20:51:01:03.  Application requirements.</w:t>
      </w:r>
      <w:r>
        <w:rPr>
          <w:rFonts w:ascii="Times New Roman" w:hAnsi="Times New Roman"/>
          <w:sz w:val="24"/>
        </w:rPr>
        <w:t xml:space="preserve"> An applicant for </w:t>
      </w:r>
      <w:r>
        <w:rPr>
          <w:rFonts w:ascii="Times New Roman" w:hAnsi="Times New Roman"/>
          <w:sz w:val="24"/>
          <w:lang w:val="en-US" w:bidi="en-US" w:eastAsia="en-US"/>
        </w:rPr>
        <w:t>licensure</w:t>
      </w:r>
      <w:r>
        <w:rPr>
          <w:rFonts w:ascii="Times New Roman" w:hAnsi="Times New Roman"/>
          <w:sz w:val="24"/>
        </w:rPr>
        <w:t xml:space="preserve"> by examination shall </w:t>
      </w:r>
      <w:r>
        <w:rPr>
          <w:rFonts w:ascii="Times New Roman" w:hAnsi="Times New Roman"/>
          <w:sz w:val="24"/>
          <w:lang w:val="en-US" w:bidi="en-US" w:eastAsia="en-US"/>
        </w:rPr>
        <w:t>provide</w:t>
      </w:r>
      <w:r>
        <w:rPr>
          <w:rFonts w:ascii="Times New Roman" w:hAnsi="Times New Roman"/>
          <w:sz w:val="24"/>
        </w:rPr>
        <w:t xml:space="preserve"> the following to the </w:t>
      </w:r>
      <w:r>
        <w:rPr>
          <w:rFonts w:ascii="Times New Roman" w:hAnsi="Times New Roman"/>
          <w:sz w:val="24"/>
          <w:lang w:val="en-US" w:bidi="en-US" w:eastAsia="en-US"/>
        </w:rPr>
        <w:t>board</w:t>
      </w:r>
      <w:r>
        <w:rPr>
          <w:rFonts w:ascii="Times New Roman" w:hAnsi="Times New Roman"/>
          <w:sz w:val="24"/>
        </w:rPr>
        <w:t xml:space="preserve"> with the application: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(1)  The </w:t>
      </w:r>
      <w:r>
        <w:rPr>
          <w:rFonts w:ascii="Times New Roman" w:hAnsi="Times New Roman"/>
          <w:sz w:val="24"/>
          <w:lang w:val="en-US" w:bidi="en-US" w:eastAsia="en-US"/>
        </w:rPr>
        <w:t>application</w:t>
      </w:r>
      <w:r>
        <w:rPr>
          <w:rFonts w:ascii="Times New Roman" w:hAnsi="Times New Roman"/>
          <w:sz w:val="24"/>
        </w:rPr>
        <w:t xml:space="preserve"> fee of </w:t>
      </w:r>
      <w:r>
        <w:rPr>
          <w:rFonts w:ascii="Times New Roman" w:hAnsi="Times New Roman"/>
          <w:sz w:val="24"/>
          <w:lang w:val="en-US" w:bidi="en-US" w:eastAsia="en-US"/>
        </w:rPr>
        <w:t>thirty-five dollars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 photo of the applicant;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rFonts w:ascii="Times New Roman" w:hAnsi="Times New Roman"/>
          <w:sz w:val="24"/>
        </w:rPr>
        <w:t>A transcript showing graduation from a college of pharmacy approved by the American Council on Pharmaceutical Education;</w:t>
      </w:r>
      <w:r>
        <w:rPr>
          <w:rFonts w:ascii="Times New Roman" w:hAnsi="Times New Roman"/>
          <w:sz w:val="24"/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4</w:t>
      </w:r>
      <w:r>
        <w:rPr>
          <w:rFonts w:ascii="Times New Roman" w:hAnsi="Times New Roman"/>
          <w:sz w:val="24"/>
        </w:rPr>
        <w:t>)  A government-issued form of photo identification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103, effective May 5, 1980; 8 SDR 144, effective May 4, 1982; 11 SDR 120, effective March 11, 1985; 12 SDR 151, 12 SDR 155, effective July 1, 1986; 14 SDR 121, effective March 28, 1988; 15 SDR 20, effective August 9, 1988; 18 SDR 95, effective November 25, 1991; 22 SDR 133, effective April 25, 1996; 33 SDR 73, effective November 6, 2006; 36 SDR 21, effective August 17, 2009</w:t>
      </w:r>
      <w:r>
        <w:rPr>
          <w:rFonts w:ascii="Times New Roman" w:hAnsi="Times New Roman"/>
          <w:sz w:val="24"/>
          <w:lang w:val="en-US" w:bidi="en-US" w:eastAsia="en-US"/>
        </w:rPr>
        <w:t>; 50 SDR 138, effective June 2, 2024</w:t>
      </w:r>
      <w:r>
        <w:rPr>
          <w:rFonts w:ascii="Times New Roman" w:hAnsi="Times New Roman"/>
          <w:sz w:val="24"/>
          <w:lang w:val="en-US" w:bidi="en-US" w:eastAsia="en-US"/>
        </w:rPr>
        <w:t>; 52 SDR 27, effective September 15,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36-11-11(1)</w:t>
      </w:r>
      <w:r>
        <w:rPr>
          <w:rFonts w:ascii="Times New Roman" w:hAnsi="Times New Roman"/>
          <w:sz w:val="24"/>
          <w:lang w:val="en-US" w:bidi="en-US" w:eastAsia="en-US"/>
        </w:rPr>
        <w:t>, 36-11-1</w:t>
      </w:r>
      <w:r>
        <w:rPr>
          <w:rFonts w:ascii="Times New Roman" w:hAnsi="Times New Roman"/>
          <w:sz w:val="24"/>
          <w:lang w:val="en-US" w:bidi="en-US" w:eastAsia="en-US"/>
        </w:rPr>
        <w:t>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36-11-16</w:t>
      </w:r>
      <w:r>
        <w:rPr>
          <w:rFonts w:ascii="Times New Roman" w:hAnsi="Times New Roman"/>
          <w:sz w:val="24"/>
          <w:lang w:val="en-US" w:bidi="en-US" w:eastAsia="en-US"/>
        </w:rPr>
        <w:t>(2)(5)(6)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36-11-16.1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2009-08-10T18:48:00Z</dcterms:created>
  <cp:lastModifiedBy>Kelly Thompson</cp:lastModifiedBy>
  <dcterms:modified xsi:type="dcterms:W3CDTF">2025-09-08T15:33:20Z</dcterms:modified>
  <cp:revision>7</cp:revision>
</cp:coreProperties>
</file>