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31B" w:rsidRDefault="00F0531B" w:rsidP="00163B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20:57:02</w:t>
        </w:r>
      </w:smartTag>
      <w:r>
        <w:rPr>
          <w:rFonts w:ascii="Times New Roman" w:hAnsi="Times New Roman"/>
          <w:b/>
          <w:sz w:val="24"/>
        </w:rPr>
        <w:t>:07.  Passing grade on national boards for reciprocity.</w:t>
      </w:r>
      <w:r>
        <w:rPr>
          <w:rFonts w:ascii="Times New Roman" w:hAnsi="Times New Roman"/>
          <w:sz w:val="24"/>
        </w:rPr>
        <w:t xml:space="preserve"> Repealed.</w:t>
      </w:r>
    </w:p>
    <w:p w:rsidR="00F0531B" w:rsidRDefault="00F0531B" w:rsidP="00163B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531B" w:rsidRDefault="00F0531B" w:rsidP="00163B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73, effective </w:t>
      </w:r>
      <w:smartTag w:uri="urn:schemas-microsoft-com:office:smarttags" w:element="date">
        <w:smartTagPr>
          <w:attr w:name="Year" w:val="1986"/>
          <w:attr w:name="Day" w:val="16"/>
          <w:attr w:name="Month" w:val="12"/>
        </w:smartTagPr>
        <w:r>
          <w:rPr>
            <w:rFonts w:ascii="Times New Roman" w:hAnsi="Times New Roman"/>
            <w:sz w:val="24"/>
          </w:rPr>
          <w:t>December 16, 1986</w:t>
        </w:r>
      </w:smartTag>
      <w:r>
        <w:rPr>
          <w:rFonts w:ascii="Times New Roman" w:hAnsi="Times New Roman"/>
          <w:sz w:val="24"/>
        </w:rPr>
        <w:t xml:space="preserve">; repealed, 23 SDR 95, effective </w:t>
      </w:r>
      <w:smartTag w:uri="urn:schemas-microsoft-com:office:smarttags" w:element="date">
        <w:smartTagPr>
          <w:attr w:name="Year" w:val="1996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1996</w:t>
        </w:r>
      </w:smartTag>
      <w:r>
        <w:rPr>
          <w:rFonts w:ascii="Times New Roman" w:hAnsi="Times New Roman"/>
          <w:sz w:val="24"/>
        </w:rPr>
        <w:t>.</w:t>
      </w:r>
    </w:p>
    <w:p w:rsidR="00F0531B" w:rsidRDefault="00F0531B" w:rsidP="00163B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0531B" w:rsidSect="00F0531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63BC0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0531B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3BC0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</Words>
  <Characters>150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2004-07-07T17:52:00Z</dcterms:created>
  <dcterms:modified xsi:type="dcterms:W3CDTF">2004-07-07T17:53:00Z</dcterms:modified>
</cp:coreProperties>
</file>