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B8D" w:rsidRDefault="008C5B8D" w:rsidP="00B514E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20:57:03</w:t>
        </w:r>
      </w:smartTag>
      <w:r>
        <w:rPr>
          <w:rFonts w:ascii="Times New Roman" w:hAnsi="Times New Roman"/>
          <w:b/>
          <w:sz w:val="24"/>
        </w:rPr>
        <w:t>:10.  Unprofessional conduct.</w:t>
      </w:r>
      <w:r>
        <w:rPr>
          <w:rFonts w:ascii="Times New Roman" w:hAnsi="Times New Roman"/>
          <w:sz w:val="24"/>
        </w:rPr>
        <w:t xml:space="preserve"> It is unprofessional conduct for a licensed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narian to knowingly permit any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employed by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narian to perform any act not permitted by SDCL 36-12, including permitting such technician to do work without the direction or supervision of the licensed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narian or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narians by whom the technician is employed, and it is unprofessional conduct of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to perform any such act.</w:t>
      </w:r>
    </w:p>
    <w:p w:rsidR="008C5B8D" w:rsidRDefault="008C5B8D" w:rsidP="00B514E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C5B8D" w:rsidRDefault="008C5B8D" w:rsidP="00B514E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8C5B8D" w:rsidRDefault="008C5B8D" w:rsidP="00B514E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36-12-12, 36-12-21.2, 36-12-22.1.</w:t>
      </w:r>
    </w:p>
    <w:p w:rsidR="008C5B8D" w:rsidRDefault="008C5B8D" w:rsidP="00B514E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36-12-21.6, 36-12-21.8, 36-12-22.</w:t>
      </w:r>
    </w:p>
    <w:p w:rsidR="008C5B8D" w:rsidRDefault="008C5B8D" w:rsidP="00B514E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C5B8D" w:rsidSect="008C5B8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8C5B8D"/>
    <w:rsid w:val="00912D30"/>
    <w:rsid w:val="00930C91"/>
    <w:rsid w:val="00A37C8E"/>
    <w:rsid w:val="00AA658A"/>
    <w:rsid w:val="00AC1B53"/>
    <w:rsid w:val="00B514E4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14E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100</Words>
  <Characters>573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2004-07-07T18:54:00Z</dcterms:created>
  <dcterms:modified xsi:type="dcterms:W3CDTF">2004-07-07T18:54:00Z</dcterms:modified>
</cp:coreProperties>
</file>