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20:60:05:05.  Application forms.</w:t>
      </w:r>
      <w:r>
        <w:rPr>
          <w:rFonts w:ascii="Times New Roman" w:hAnsi="Times New Roman"/>
          <w:sz w:val="24"/>
        </w:rPr>
        <w:t xml:space="preserve"> To qualify for licensure under SDCL chapter 36-27A, the applicant shall complete and submit to the board an application form supplied by the board. The form shall contain the following information: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Name, address, and telephone number;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Date and place of birth;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 description of licenses held in other states;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A request for endorsement, if applicable;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Date and circumstances of previous national standardized examination;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A statement of any psychology licensure denied;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A statement of any professional sanctions as a psychologist;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A statement of any criminal record;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A statement of education and training;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Official transcripts of education;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(11)  A description of internship;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(12)  A description of professional experience;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(13)  Compliance with SDCL 36-27A-12 unless exempted; and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(14)  Notarized signature of applicant.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92, effective </w:t>
      </w:r>
      <w:smartTag w:uri="urn:schemas-microsoft-com:office:smarttags" w:element="date">
        <w:smartTagPr>
          <w:attr w:name="Year" w:val="1982"/>
          <w:attr w:name="Day" w:val="3"/>
          <w:attr w:name="Month" w:val="2"/>
        </w:smartTagPr>
        <w:r>
          <w:rPr>
            <w:rFonts w:ascii="Times New Roman" w:hAnsi="Times New Roman"/>
            <w:sz w:val="24"/>
          </w:rPr>
          <w:t>February 3, 1982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18 SDR 74, effective </w:t>
      </w:r>
      <w:smartTag w:uri="urn:schemas-microsoft-com:office:smarttags" w:element="date">
        <w:smartTagPr>
          <w:attr w:name="Year" w:val="1991"/>
          <w:attr w:name="Day" w:val="30"/>
          <w:attr w:name="Month" w:val="10"/>
        </w:smartTagPr>
        <w:r>
          <w:rPr>
            <w:rFonts w:ascii="Times New Roman" w:hAnsi="Times New Roman"/>
            <w:sz w:val="24"/>
          </w:rPr>
          <w:t>October 30, 1991</w:t>
        </w:r>
      </w:smartTag>
      <w:r>
        <w:rPr>
          <w:rFonts w:ascii="Times New Roman" w:hAnsi="Times New Roman"/>
          <w:sz w:val="24"/>
        </w:rPr>
        <w:t xml:space="preserve">; 20 SDR 14, effective </w:t>
      </w:r>
      <w:smartTag w:uri="urn:schemas-microsoft-com:office:smarttags" w:element="date">
        <w:smartTagPr>
          <w:attr w:name="Year" w:val="1993"/>
          <w:attr w:name="Day" w:val="11"/>
          <w:attr w:name="Month" w:val="8"/>
        </w:smartTagPr>
        <w:r>
          <w:rPr>
            <w:rFonts w:ascii="Times New Roman" w:hAnsi="Times New Roman"/>
            <w:sz w:val="24"/>
          </w:rPr>
          <w:t>August 11, 1993</w:t>
        </w:r>
      </w:smartTag>
      <w:r>
        <w:rPr>
          <w:rFonts w:ascii="Times New Roman" w:hAnsi="Times New Roman"/>
          <w:sz w:val="24"/>
        </w:rPr>
        <w:t>.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36-27A-21.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36-27A-21.</w:t>
      </w:r>
    </w:p>
    <w:p w:rsidR="004630C7" w:rsidRDefault="004630C7" w:rsidP="001426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630C7" w:rsidSect="004630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426D1"/>
    <w:rsid w:val="001759A3"/>
    <w:rsid w:val="00213F8B"/>
    <w:rsid w:val="002331DF"/>
    <w:rsid w:val="002D6964"/>
    <w:rsid w:val="003F3E33"/>
    <w:rsid w:val="004630C7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E3E6F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6D1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173</Words>
  <Characters>991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2004-07-08T20:42:00Z</dcterms:created>
  <dcterms:modified xsi:type="dcterms:W3CDTF">2004-07-08T20:42:00Z</dcterms:modified>
</cp:coreProperties>
</file>