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82B" w:rsidRDefault="00CB582B" w:rsidP="005476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20:64:02:05.  Fees.</w:t>
      </w:r>
      <w:r>
        <w:rPr>
          <w:rFonts w:ascii="Times New Roman" w:hAnsi="Times New Roman" w:cs="Times New Roman"/>
          <w:sz w:val="24"/>
          <w:szCs w:val="24"/>
        </w:rPr>
        <w:t xml:space="preserve"> The following fees for licensure as an occupational therapist shall be charged:</w:t>
      </w:r>
    </w:p>
    <w:p w:rsidR="00CB582B" w:rsidRDefault="00CB582B" w:rsidP="005476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B582B" w:rsidRDefault="00CB582B" w:rsidP="005476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(1)  An applicant applying for the initial license shall pay a fee of $50;</w:t>
      </w:r>
    </w:p>
    <w:p w:rsidR="00CB582B" w:rsidRDefault="00CB582B" w:rsidP="005476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B582B" w:rsidRDefault="00CB582B" w:rsidP="005476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(2)  An applicant applying for annual renewal of a license shall pay a fee of $50;</w:t>
      </w:r>
    </w:p>
    <w:p w:rsidR="00CB582B" w:rsidRDefault="00CB582B" w:rsidP="005476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B582B" w:rsidRDefault="00CB582B" w:rsidP="005476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(3)  An applicant applying for renewal of license after the license has lapsed shall pay an additional fee of $25; and</w:t>
      </w:r>
    </w:p>
    <w:p w:rsidR="00CB582B" w:rsidRDefault="00CB582B" w:rsidP="005476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B582B" w:rsidRDefault="00CB582B" w:rsidP="005476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(4)  An applicant applying for a limited permit shall pay a fee of $25.</w:t>
      </w:r>
    </w:p>
    <w:p w:rsidR="00CB582B" w:rsidRDefault="00CB582B" w:rsidP="005476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B582B" w:rsidRDefault="00CB582B" w:rsidP="005476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14 SDR 72, effective </w:t>
      </w:r>
      <w:smartTag w:uri="urn:schemas-microsoft-com:office:smarttags" w:element="date">
        <w:smartTagPr>
          <w:attr w:name="Year" w:val="1987"/>
          <w:attr w:name="Day" w:val="23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23,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23 SDR 70, effective </w:t>
      </w:r>
      <w:smartTag w:uri="urn:schemas-microsoft-com:office:smarttags" w:element="date">
        <w:smartTagPr>
          <w:attr w:name="Year" w:val="1996"/>
          <w:attr w:name="Day" w:val="11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11, 1996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CB582B" w:rsidRDefault="00CB582B" w:rsidP="005476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36-31-12.</w:t>
      </w:r>
    </w:p>
    <w:p w:rsidR="00CB582B" w:rsidRDefault="00CB582B" w:rsidP="005476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36-31-11, 36-31-12.</w:t>
      </w:r>
    </w:p>
    <w:p w:rsidR="00CB582B" w:rsidRDefault="00CB582B" w:rsidP="005476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CB582B" w:rsidSect="00CB582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5476A4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582B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76A4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93</Words>
  <Characters>534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2004-07-14T16:55:00Z</dcterms:created>
  <dcterms:modified xsi:type="dcterms:W3CDTF">2004-07-14T16:55:00Z</dcterms:modified>
</cp:coreProperties>
</file>