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FC" w:rsidRDefault="001259FC" w:rsidP="00A463F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6"/>
          <w:attr w:name="Hour" w:val="20"/>
        </w:smartTagPr>
        <w:r>
          <w:rPr>
            <w:rFonts w:ascii="Times New Roman" w:hAnsi="Times New Roman"/>
            <w:b/>
            <w:sz w:val="24"/>
          </w:rPr>
          <w:t>20:36:02</w:t>
        </w:r>
      </w:smartTag>
      <w:r>
        <w:rPr>
          <w:rFonts w:ascii="Times New Roman" w:hAnsi="Times New Roman"/>
          <w:b/>
          <w:sz w:val="24"/>
        </w:rPr>
        <w:t>:01.  Organization of board.</w:t>
      </w:r>
      <w:r>
        <w:rPr>
          <w:rFonts w:ascii="Times New Roman" w:hAnsi="Times New Roman"/>
          <w:sz w:val="24"/>
        </w:rPr>
        <w:t xml:space="preserve"> The organization of the board shall be in accordance with the provisions of SDCL 36-13-1. When the president of the board is absent from the state or disqualified or incapable of acting in any manner, the member of the board senior in time of service, other than the secretary-treasurer shall be president pro tem and as such perform the duties of the president until such president is eligible and able to act.</w:t>
      </w:r>
    </w:p>
    <w:p w:rsidR="001259FC" w:rsidRDefault="001259FC" w:rsidP="00A463F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259FC" w:rsidRDefault="001259FC" w:rsidP="00A463F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1259FC" w:rsidRDefault="001259FC" w:rsidP="00A463F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36-13-6.</w:t>
      </w:r>
    </w:p>
    <w:p w:rsidR="001259FC" w:rsidRDefault="001259FC" w:rsidP="00A463F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36-13-1.</w:t>
      </w:r>
    </w:p>
    <w:p w:rsidR="001259FC" w:rsidRDefault="001259FC" w:rsidP="00A463F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259FC" w:rsidSect="001259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259FC"/>
    <w:rsid w:val="00152A29"/>
    <w:rsid w:val="00161917"/>
    <w:rsid w:val="00166DFE"/>
    <w:rsid w:val="0021363D"/>
    <w:rsid w:val="002223DF"/>
    <w:rsid w:val="00251B6F"/>
    <w:rsid w:val="0029344D"/>
    <w:rsid w:val="002B1A53"/>
    <w:rsid w:val="002B626E"/>
    <w:rsid w:val="002C74CD"/>
    <w:rsid w:val="00340F23"/>
    <w:rsid w:val="00362647"/>
    <w:rsid w:val="003908FC"/>
    <w:rsid w:val="003E2483"/>
    <w:rsid w:val="00411FFD"/>
    <w:rsid w:val="00447E59"/>
    <w:rsid w:val="0046067D"/>
    <w:rsid w:val="004E2C32"/>
    <w:rsid w:val="005660EA"/>
    <w:rsid w:val="00584838"/>
    <w:rsid w:val="00595E43"/>
    <w:rsid w:val="00604CCE"/>
    <w:rsid w:val="0067306A"/>
    <w:rsid w:val="006F473A"/>
    <w:rsid w:val="00706298"/>
    <w:rsid w:val="00756965"/>
    <w:rsid w:val="00790339"/>
    <w:rsid w:val="007B3147"/>
    <w:rsid w:val="00833E32"/>
    <w:rsid w:val="00855D0C"/>
    <w:rsid w:val="00866F5E"/>
    <w:rsid w:val="008A2F70"/>
    <w:rsid w:val="008D3A69"/>
    <w:rsid w:val="008F0EA8"/>
    <w:rsid w:val="00914265"/>
    <w:rsid w:val="00973214"/>
    <w:rsid w:val="00A04525"/>
    <w:rsid w:val="00A463FE"/>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88</Words>
  <Characters>508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2004-06-28T19:41:00Z</dcterms:created>
  <dcterms:modified xsi:type="dcterms:W3CDTF">2004-06-28T19:41:00Z</dcterms:modified>
</cp:coreProperties>
</file>