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28" w:rsidRDefault="00A62628" w:rsidP="000B3A3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time">
        <w:smartTagPr>
          <w:attr w:name="Minute" w:val="42"/>
          <w:attr w:name="Hour" w:val="20"/>
        </w:smartTagPr>
        <w:r>
          <w:rPr>
            <w:rFonts w:ascii="Times New Roman" w:hAnsi="Times New Roman"/>
            <w:b/>
          </w:rPr>
          <w:t>20:42:02</w:t>
        </w:r>
      </w:smartTag>
      <w:r>
        <w:rPr>
          <w:rFonts w:ascii="Times New Roman" w:hAnsi="Times New Roman"/>
          <w:b/>
        </w:rPr>
        <w:t>:17.  Request for rules -- Interested persons.</w:t>
      </w:r>
      <w:r>
        <w:rPr>
          <w:rFonts w:ascii="Times New Roman" w:hAnsi="Times New Roman"/>
        </w:rPr>
        <w:t xml:space="preserve"> Superseded.</w:t>
      </w:r>
    </w:p>
    <w:p w:rsidR="00A62628" w:rsidRDefault="00A62628" w:rsidP="000B3A3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62628" w:rsidRDefault="00A62628" w:rsidP="000B3A3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Commission Note:</w:t>
      </w:r>
      <w:r>
        <w:rPr>
          <w:rFonts w:ascii="Times New Roman" w:hAnsi="Times New Roman"/>
        </w:rPr>
        <w:t xml:space="preserve"> SDCL </w:t>
      </w:r>
      <w:smartTag w:uri="urn:schemas-microsoft-com:office:smarttags" w:element="date">
        <w:smartTagPr>
          <w:attr w:name="Month" w:val="1"/>
          <w:attr w:name="Day" w:val="26"/>
          <w:attr w:name="Year" w:val="2013"/>
        </w:smartTagPr>
        <w:r>
          <w:rPr>
            <w:rFonts w:ascii="Times New Roman" w:hAnsi="Times New Roman"/>
          </w:rPr>
          <w:t>1-26-13</w:t>
        </w:r>
      </w:smartTag>
      <w:r>
        <w:rPr>
          <w:rFonts w:ascii="Times New Roman" w:hAnsi="Times New Roman"/>
        </w:rPr>
        <w:t xml:space="preserve"> provides a statutory procedure to use for petitioning an agency for amendments to its rules, thus effectively superseding this section.</w:t>
      </w:r>
    </w:p>
    <w:p w:rsidR="00A62628" w:rsidRDefault="00A62628" w:rsidP="000B3A3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A62628" w:rsidSect="00A626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0B3A32"/>
    <w:rsid w:val="00120C6B"/>
    <w:rsid w:val="00152A29"/>
    <w:rsid w:val="00161917"/>
    <w:rsid w:val="00166DFE"/>
    <w:rsid w:val="0021363D"/>
    <w:rsid w:val="002223DF"/>
    <w:rsid w:val="00251B6F"/>
    <w:rsid w:val="0029344D"/>
    <w:rsid w:val="002B1A53"/>
    <w:rsid w:val="002B626E"/>
    <w:rsid w:val="002C74CD"/>
    <w:rsid w:val="00340F23"/>
    <w:rsid w:val="00362647"/>
    <w:rsid w:val="003908FC"/>
    <w:rsid w:val="003E2483"/>
    <w:rsid w:val="003E3997"/>
    <w:rsid w:val="003F6382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2628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82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</Words>
  <Characters>202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2</cp:revision>
  <dcterms:created xsi:type="dcterms:W3CDTF">2004-07-01T17:03:00Z</dcterms:created>
  <dcterms:modified xsi:type="dcterms:W3CDTF">2004-08-12T14:31:00Z</dcterms:modified>
</cp:coreProperties>
</file>