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E3F01" Type="http://schemas.openxmlformats.org/officeDocument/2006/relationships/officeDocument" Target="/word/document.xml" /><Relationship Id="coreR50E3F0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20:42:06:01.03.  Required minimum equipment and educational supplies for a nail technology course.</w:t>
      </w:r>
      <w:r>
        <w:t xml:space="preserve"> In addition to the equipment required in § 20:42:06:01, each school that offers a nail technology course must have the following minimum equipment: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</w:t>
      </w:r>
      <w:r>
        <w:rPr>
          <w:lang w:val="en-US" w:bidi="en-US" w:eastAsia="en-US"/>
        </w:rPr>
        <w:t>A w</w:t>
      </w:r>
      <w:r>
        <w:t>ork station for each student working on clients that includes: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>(a)  A nail technology table;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>(b)  A client chair;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>(c)  A chair for the student;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>(d)  An adjustable light for the table;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tab/>
        <w:tab/>
        <w:t>(e)  </w:t>
      </w:r>
      <w:r>
        <w:t>A clean, covered</w:t>
      </w:r>
      <w:r>
        <w:rPr>
          <w:lang w:val="en-US" w:bidi="en-US" w:eastAsia="en-US"/>
        </w:rPr>
        <w:t>, and labeled</w:t>
      </w:r>
      <w:r>
        <w:t xml:space="preserve"> container to store disinfected tools and implements;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ab/>
        <w:t>(f)  A clean, covered, and labeled container to store used or soil</w:t>
      </w:r>
      <w:r>
        <w:rPr>
          <w:lang w:val="en-US" w:bidi="en-US" w:eastAsia="en-US"/>
        </w:rPr>
        <w:t>e</w:t>
      </w:r>
      <w:r>
        <w:rPr>
          <w:lang w:val="en-US" w:bidi="en-US" w:eastAsia="en-US"/>
        </w:rPr>
        <w:t>d tools and imp</w:t>
      </w:r>
      <w:r>
        <w:rPr>
          <w:lang w:val="en-US" w:bidi="en-US" w:eastAsia="en-US"/>
        </w:rPr>
        <w:t>lements;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(2)  Simulated human hands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(3)  Pedicure foot-spa</w:t>
      </w:r>
      <w:r>
        <w:rPr>
          <w:lang w:val="en-US" w:bidi="en-US" w:eastAsia="en-US"/>
        </w:rPr>
        <w:t>s</w:t>
      </w:r>
      <w:r>
        <w:t xml:space="preserve"> that includes a foot bath large enough to completely immerse both feet of the client;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(4)  At least one electric file or drill with appropriate attachments.</w:t>
      </w:r>
      <w:r>
        <w:rPr>
          <w:lang w:val="en-US" w:bidi="en-US" w:eastAsia="en-US"/>
        </w:rPr>
        <w:t xml:space="preserve"> The file or drill must meet the requirements of </w:t>
      </w:r>
      <w:r>
        <w:rPr>
          <w:rFonts w:ascii="Times New Roman" w:hAnsi="Times New Roman"/>
          <w:lang w:val="en-US" w:bidi="en-US" w:eastAsia="en-US"/>
        </w:rPr>
        <w:t>§</w:t>
      </w:r>
      <w:r>
        <w:rPr>
          <w:rFonts w:ascii="Times New Roman" w:hAnsi="Times New Roman"/>
          <w:lang w:val="en-US" w:bidi="en-US" w:eastAsia="en-US"/>
        </w:rPr>
        <w:t> 2</w:t>
      </w:r>
      <w:r>
        <w:rPr>
          <w:rFonts w:ascii="Times New Roman" w:hAnsi="Times New Roman"/>
          <w:lang w:val="en-US" w:bidi="en-US" w:eastAsia="en-US"/>
        </w:rPr>
        <w:t>0:42:04:04.01.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29 SDR 176, effective July 1, 2003; 31 SDR 62, effective November 4, 2004; 32 SDR 32, effective August 29, 2005; 39 SDR 129, effective January 28, 2013</w:t>
      </w:r>
      <w:r>
        <w:t>; 46 SDR 46, effective October 3,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36-15-13(4)(10).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36-15-13(4)(10), 36-15-46.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2013-02-04T17:12:00Z</dcterms:created>
  <cp:lastModifiedBy>Rhonda Purkapile</cp:lastModifiedBy>
  <dcterms:modified xsi:type="dcterms:W3CDTF">2019-09-30T20:44:33Z</dcterms:modified>
  <cp:revision>3</cp:revision>
</cp:coreProperties>
</file>