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12C" w:rsidRDefault="00AB212C" w:rsidP="007E78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24:08:03:04.  Transferred to § 24:08:03:03.</w:t>
      </w:r>
    </w:p>
    <w:p w:rsidR="00AB212C" w:rsidRDefault="00AB212C" w:rsidP="007E78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B212C" w:rsidSect="00AB212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E7850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212C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785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2004-07-14T15:39:00Z</dcterms:created>
  <dcterms:modified xsi:type="dcterms:W3CDTF">2004-07-14T15:39:00Z</dcterms:modified>
</cp:coreProperties>
</file>