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24:14:12:03.  Family-directed assessment of needs.</w:t>
      </w:r>
      <w:r>
        <w:t xml:space="preserve"> A family-directed assessment must be completed</w:t>
      </w:r>
      <w:r>
        <w:rPr>
          <w:lang w:val="en-US" w:bidi="en-US" w:eastAsia="en-US"/>
        </w:rPr>
        <w:t xml:space="preserve"> to appropriately determine the child's and family's needs</w:t>
      </w:r>
      <w:r>
        <w:t xml:space="preserve">. </w:t>
      </w:r>
      <w:r>
        <w:rPr>
          <w:lang w:val="en-US" w:bidi="en-US" w:eastAsia="en-US"/>
        </w:rPr>
        <w:t>A f</w:t>
      </w:r>
      <w:r>
        <w:t xml:space="preserve">amily-directed assessment must be </w:t>
      </w:r>
      <w:r>
        <w:rPr>
          <w:lang w:val="en-US" w:bidi="en-US" w:eastAsia="en-US"/>
        </w:rPr>
        <w:t>carried out by qualified personnel using evidence-based early intervention practices as determined by the state Part C</w:t>
      </w:r>
      <w:r>
        <w:rPr>
          <w:lang w:val="en-US" w:bidi="en-US" w:eastAsia="en-US"/>
        </w:rPr>
        <w:t xml:space="preserve"> program. The practices must be </w:t>
      </w:r>
      <w:r>
        <w:t xml:space="preserve">designed to determine the resources, priorities, and concerns of </w:t>
      </w:r>
      <w:r>
        <w:rPr>
          <w:lang w:val="en-US" w:bidi="en-US" w:eastAsia="en-US"/>
        </w:rPr>
        <w:t>a</w:t>
      </w:r>
      <w:r>
        <w:t xml:space="preserve"> family and the identification of the supports and services necessary to enhance the family's capacity to meet the developmental needs of the child.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 xml:space="preserve">Any assessment that is conducted must be voluntary on the part of each family member participating in the assessment. </w:t>
      </w:r>
      <w:r>
        <w:rPr>
          <w:lang w:val="en-US" w:bidi="en-US" w:eastAsia="en-US"/>
        </w:rPr>
        <w:t>T</w:t>
      </w:r>
      <w:r>
        <w:t xml:space="preserve">he assessment must be conducted by qualified personnel trained to use </w:t>
      </w:r>
      <w:r>
        <w:rPr>
          <w:lang w:val="en-US" w:bidi="en-US" w:eastAsia="en-US"/>
        </w:rPr>
        <w:t>state-approved</w:t>
      </w:r>
      <w:r>
        <w:t xml:space="preserve"> methods and procedures, </w:t>
      </w:r>
      <w:r>
        <w:rPr>
          <w:lang w:val="en-US" w:bidi="en-US" w:eastAsia="en-US"/>
        </w:rPr>
        <w:t xml:space="preserve">and must </w:t>
      </w:r>
      <w:r>
        <w:t xml:space="preserve">be based on information </w:t>
      </w:r>
      <w:r>
        <w:rPr>
          <w:lang w:val="en-US" w:bidi="en-US" w:eastAsia="en-US"/>
        </w:rPr>
        <w:t>obtained through a</w:t>
      </w:r>
      <w:r>
        <w:rPr>
          <w:lang w:val="en-US" w:bidi="en-US" w:eastAsia="en-US"/>
        </w:rPr>
        <w:t>n</w:t>
      </w:r>
      <w:r>
        <w:rPr>
          <w:lang w:val="en-US" w:bidi="en-US" w:eastAsia="en-US"/>
        </w:rPr>
        <w:t xml:space="preserve"> assessment tool and through interviews with family members who participate in the assessment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Source:</w:t>
      </w:r>
      <w:r>
        <w:t xml:space="preserve"> 20 SDR 223, effective July 7, 1994; 26 SDR 153, effective May 22, 2000; 39 SDR 109, effective December 17, 2012</w:t>
      </w:r>
      <w:r>
        <w:rPr>
          <w:lang w:val="en-US" w:bidi="en-US" w:eastAsia="en-US"/>
        </w:rPr>
        <w:t>; 49 SDR 7, effective July 31, 2022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General Authority:</w:t>
      </w:r>
      <w:r>
        <w:t xml:space="preserve"> SDCL 13-37-1.1.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Law Implemented:</w:t>
      </w:r>
      <w:r>
        <w:t xml:space="preserve"> SDCL 13-1-23, 13-14-1, 13-37-1.1.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sz w:val="24"/>
      <w:szCs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2012-12-15T19:21:00Z</dcterms:created>
  <cp:lastModifiedBy>Kelly Thompson</cp:lastModifiedBy>
  <dcterms:modified xsi:type="dcterms:W3CDTF">2022-08-01T20:08:12Z</dcterms:modified>
  <cp:revision>8</cp:revision>
</cp:coreProperties>
</file>