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4C0F" w:rsidRDefault="009C4C0F" w:rsidP="00C657D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Pr>
          <w:b/>
        </w:rPr>
        <w:t>24:14:14:03.  Prior written notice.</w:t>
      </w:r>
      <w:r>
        <w:t xml:space="preserve"> Prior written notice must be provided to the parents five days before a public agency or service provider proposes or refuses to initiate or change the identification, evaluation, or placement of their child or the provision of appropriate early intervention services to the child and the child's family. The notice must be in sufficient detail to inform the parents of the action that is being proposed or refused, the reasons for taking the action, and all procedural safeguards that are available under this article, including a description of mediation, how to file a state complaint, a due process complaint, and any timelines under those procedures.</w:t>
      </w:r>
    </w:p>
    <w:p w:rsidR="009C4C0F" w:rsidRDefault="009C4C0F" w:rsidP="00C657D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9C4C0F" w:rsidRDefault="009C4C0F" w:rsidP="00C657D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Pr>
          <w:b/>
        </w:rPr>
        <w:t>Source:</w:t>
      </w:r>
      <w:r>
        <w:t xml:space="preserve"> 20 SDR 223, effective </w:t>
      </w:r>
      <w:smartTag w:uri="urn:schemas-microsoft-com:office:smarttags" w:element="date">
        <w:smartTagPr>
          <w:attr w:name="Year" w:val="1994"/>
          <w:attr w:name="Day" w:val="7"/>
          <w:attr w:name="Month" w:val="7"/>
        </w:smartTagPr>
        <w:r>
          <w:t>July 7, 1994</w:t>
        </w:r>
      </w:smartTag>
      <w:r>
        <w:t xml:space="preserve">; 26 SDR 153, effective </w:t>
      </w:r>
      <w:smartTag w:uri="urn:schemas-microsoft-com:office:smarttags" w:element="date">
        <w:smartTagPr>
          <w:attr w:name="Year" w:val="2000"/>
          <w:attr w:name="Day" w:val="22"/>
          <w:attr w:name="Month" w:val="5"/>
        </w:smartTagPr>
        <w:r>
          <w:t>May 22, 2000</w:t>
        </w:r>
      </w:smartTag>
      <w:r>
        <w:t>; 35 SDR 82, effective October 22, 2008; 39 SDR 109, effective December 17, 2012.</w:t>
      </w:r>
    </w:p>
    <w:p w:rsidR="009C4C0F" w:rsidRDefault="009C4C0F" w:rsidP="00C657D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Pr>
          <w:b/>
        </w:rPr>
        <w:t>General Authority:</w:t>
      </w:r>
      <w:r>
        <w:t xml:space="preserve"> SDCL 13-37-1.1.</w:t>
      </w:r>
    </w:p>
    <w:p w:rsidR="009C4C0F" w:rsidRDefault="009C4C0F" w:rsidP="00C657D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Pr>
          <w:b/>
        </w:rPr>
        <w:t>Law Implemented:</w:t>
      </w:r>
      <w:r>
        <w:t xml:space="preserve"> SDCL 13-1-23, 13-14-1, 13-37-1.1.</w:t>
      </w:r>
    </w:p>
    <w:p w:rsidR="009C4C0F" w:rsidRDefault="009C4C0F" w:rsidP="00C657D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sectPr w:rsidR="009C4C0F" w:rsidSect="00086AE4">
      <w:pgSz w:w="12240" w:h="15840" w:code="1"/>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657DB"/>
    <w:rsid w:val="00086AE4"/>
    <w:rsid w:val="008B09BA"/>
    <w:rsid w:val="009C4C0F"/>
    <w:rsid w:val="00BD2079"/>
    <w:rsid w:val="00C657DB"/>
    <w:rsid w:val="00E14A82"/>
    <w:rsid w:val="00FB6C4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Pages>
  <Words>140</Words>
  <Characters>804</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Pirnat, Marge</dc:creator>
  <cp:keywords/>
  <dc:description/>
  <cp:lastModifiedBy>Pirnat, Marge</cp:lastModifiedBy>
  <cp:revision>1</cp:revision>
  <dcterms:created xsi:type="dcterms:W3CDTF">2012-12-15T19:39:00Z</dcterms:created>
  <dcterms:modified xsi:type="dcterms:W3CDTF">2012-12-15T19:40:00Z</dcterms:modified>
</cp:coreProperties>
</file>