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37" w:rsidRDefault="00C75237" w:rsidP="003A6D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24:14:14:10.  Surrogate not to be employee of agency.</w:t>
      </w:r>
      <w:r>
        <w:t xml:space="preserve"> A person assigned as a surrogate parent may not be an employee of any state agency, or a person or an employee of a person providing early intervention services, education, care, or other services to the child or to any family member of the child. A person who otherwise qualifies to be a surrogate under the provisions of this chapter is not an employee of the agency solely because the person is paid by an agency to serve as a surrogate parent.</w:t>
      </w:r>
    </w:p>
    <w:p w:rsidR="00C75237" w:rsidRDefault="00C75237" w:rsidP="003A6D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75237" w:rsidRDefault="00C75237" w:rsidP="003A6D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223, effective July 7, 1994; 26 SDR 153, effective May 22, 2000; 39 SDR 109, effective December 17, 2012.</w:t>
      </w:r>
    </w:p>
    <w:p w:rsidR="00C75237" w:rsidRDefault="00C75237" w:rsidP="003A6D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C75237" w:rsidRDefault="00C75237" w:rsidP="003A6D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13-1-23, 13-14-1, 13-37-1.1.</w:t>
      </w:r>
    </w:p>
    <w:p w:rsidR="00C75237" w:rsidRDefault="00C75237" w:rsidP="003A6DE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75237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DEA"/>
    <w:rsid w:val="00086AE4"/>
    <w:rsid w:val="003A6DEA"/>
    <w:rsid w:val="008B09BA"/>
    <w:rsid w:val="00BD2079"/>
    <w:rsid w:val="00C75237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609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2012-12-15T19:43:00Z</dcterms:created>
  <dcterms:modified xsi:type="dcterms:W3CDTF">2012-12-15T19:43:00Z</dcterms:modified>
</cp:coreProperties>
</file>