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820" w:rsidRDefault="00967820" w:rsidP="0085760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20:71:05:03.  Responsibilities of training applicant.</w:t>
      </w:r>
      <w:r>
        <w:rPr>
          <w:rFonts w:ascii="Times New Roman" w:hAnsi="Times New Roman" w:cs="Times New Roman"/>
        </w:rPr>
        <w:t xml:space="preserve"> Repealed.</w:t>
      </w:r>
    </w:p>
    <w:p w:rsidR="00967820" w:rsidRDefault="00967820" w:rsidP="0085760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p w:rsidR="00967820" w:rsidRDefault="00967820" w:rsidP="0085760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Source:</w:t>
      </w:r>
      <w:r>
        <w:rPr>
          <w:rFonts w:ascii="Times New Roman" w:hAnsi="Times New Roman" w:cs="Times New Roman"/>
        </w:rPr>
        <w:t xml:space="preserve"> 25 SDR 85, effective December 22, 1998; 32 SDR 32, effective August 29, 2005; 42 SDR 97, effective January 4, 2016.</w:t>
      </w:r>
    </w:p>
    <w:p w:rsidR="00967820" w:rsidRDefault="00967820" w:rsidP="0085760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sectPr w:rsidR="00967820" w:rsidSect="009678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57601"/>
    <w:rsid w:val="00857601"/>
    <w:rsid w:val="00967820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7601"/>
    <w:pPr>
      <w:widowControl w:val="0"/>
      <w:autoSpaceDE w:val="0"/>
      <w:autoSpaceDN w:val="0"/>
    </w:pPr>
    <w:rPr>
      <w:rFonts w:ascii="Times" w:hAnsi="Times" w:cs="Time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2015-12-18T22:32:00Z</dcterms:created>
  <dcterms:modified xsi:type="dcterms:W3CDTF">2015-12-18T22:32:00Z</dcterms:modified>
</cp:coreProperties>
</file>