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1A05" w:rsidRDefault="00A91A05" w:rsidP="0080102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20:72:01:01.  </w:t>
      </w:r>
      <w:r>
        <w:rPr>
          <w:b/>
          <w:bCs/>
          <w:sz w:val="24"/>
          <w:szCs w:val="24"/>
        </w:rPr>
        <w:t xml:space="preserve">Applicability. </w:t>
      </w:r>
      <w:r>
        <w:rPr>
          <w:sz w:val="24"/>
          <w:szCs w:val="24"/>
        </w:rPr>
        <w:t xml:space="preserve">The continuing education requirements apply to </w:t>
      </w:r>
      <w:smartTag w:uri="urn:schemas-microsoft-com:office:smarttags" w:element="PersonName">
        <w:r>
          <w:rPr>
            <w:sz w:val="24"/>
            <w:szCs w:val="24"/>
          </w:rPr>
          <w:t>all</w:t>
        </w:r>
      </w:smartTag>
      <w:r>
        <w:rPr>
          <w:sz w:val="24"/>
          <w:szCs w:val="24"/>
        </w:rPr>
        <w:t xml:space="preserve"> audiologists holding a license is</w:t>
      </w:r>
      <w:smartTag w:uri="urn:schemas-microsoft-com:office:smarttags" w:element="PersonName">
        <w:r>
          <w:rPr>
            <w:sz w:val="24"/>
            <w:szCs w:val="24"/>
          </w:rPr>
          <w:t>sue</w:t>
        </w:r>
      </w:smartTag>
      <w:r>
        <w:rPr>
          <w:sz w:val="24"/>
          <w:szCs w:val="24"/>
        </w:rPr>
        <w:t>d by the board.</w:t>
      </w:r>
    </w:p>
    <w:p w:rsidR="00A91A05" w:rsidRDefault="00A91A05" w:rsidP="0080102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A91A05" w:rsidRDefault="00A91A05" w:rsidP="0080102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24 SDR 33, effective </w:t>
      </w:r>
      <w:smartTag w:uri="urn:schemas-microsoft-com:office:smarttags" w:element="date">
        <w:smartTagPr>
          <w:attr w:name="Year" w:val="1997"/>
          <w:attr w:name="Day" w:val="22"/>
          <w:attr w:name="Month" w:val="9"/>
        </w:smartTagPr>
        <w:r>
          <w:rPr>
            <w:rFonts w:ascii="Times New Roman" w:hAnsi="Times New Roman" w:cs="Times New Roman"/>
            <w:sz w:val="24"/>
            <w:szCs w:val="24"/>
          </w:rPr>
          <w:t>September 22, 1997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A91A05" w:rsidRDefault="00A91A05" w:rsidP="0080102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SDCL 36-24-46.</w:t>
      </w:r>
    </w:p>
    <w:p w:rsidR="00A91A05" w:rsidRDefault="00A91A05" w:rsidP="0080102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SDCL 36-24-12.1(15).</w:t>
      </w:r>
    </w:p>
    <w:p w:rsidR="00A91A05" w:rsidRDefault="00A91A05" w:rsidP="0080102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A91A05" w:rsidSect="00A91A0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5016CD"/>
    <w:rsid w:val="006136E5"/>
    <w:rsid w:val="00634D90"/>
    <w:rsid w:val="00667DF8"/>
    <w:rsid w:val="0080102F"/>
    <w:rsid w:val="008B4366"/>
    <w:rsid w:val="008C1733"/>
    <w:rsid w:val="00912D30"/>
    <w:rsid w:val="00930C91"/>
    <w:rsid w:val="00A37C8E"/>
    <w:rsid w:val="00A91A05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102F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38</Words>
  <Characters>221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2004-07-15T19:56:00Z</dcterms:created>
  <dcterms:modified xsi:type="dcterms:W3CDTF">2004-07-15T19:56:00Z</dcterms:modified>
</cp:coreProperties>
</file>