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20:74:03:25.  Independent study defined.</w:t>
      </w:r>
      <w:r>
        <w:rPr>
          <w:sz w:val="24"/>
        </w:rPr>
        <w:t xml:space="preserve"> As used in this chapter, an independent study is a course in which no interaction with an instructor is planned or implied as part of the learning process.</w:t>
      </w:r>
    </w:p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36-21C-6(1).</w:t>
      </w:r>
    </w:p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F26CBF" w:rsidRDefault="00F26CBF" w:rsidP="00DC22C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F26CBF" w:rsidSect="00F26CB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DC22CB"/>
    <w:rsid w:val="00E52ADD"/>
    <w:rsid w:val="00F04922"/>
    <w:rsid w:val="00F26CBF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CB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2004-07-15T20:38:00Z</dcterms:created>
  <dcterms:modified xsi:type="dcterms:W3CDTF">2004-07-15T20:38:00Z</dcterms:modified>
</cp:coreProperties>
</file>