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word/theme/theme1.xml" ContentType="application/vnd.openxmlformats-officedocument.theme+xml"/>
</Types>
</file>

<file path=_rels/.rels>&#65279;<?xml version="1.0" encoding="utf-8"?><Relationships xmlns="http://schemas.openxmlformats.org/package/2006/relationships"><Relationship Id="R676BF68A" Type="http://schemas.openxmlformats.org/officeDocument/2006/relationships/officeDocument" Target="/word/document.xml" /><Relationship Id="coreR676BF68A" Type="http://schemas.openxmlformats.org/package/2006/relationships/metadata/core-properties" Target="/docProps/core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ody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b w:val="1"/>
          <w:sz w:val="24"/>
        </w:rPr>
        <w:t>24:05:33.01:02.  Terms of board members.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  <w:lang w:val="en-US" w:bidi="en-US" w:eastAsia="en-US"/>
        </w:rPr>
        <w:t>Repealed</w:t>
      </w:r>
      <w:r>
        <w:rPr>
          <w:rFonts w:ascii="Times New Roman" w:hAnsi="Times New Roman"/>
          <w:sz w:val="24"/>
        </w:rPr>
        <w:t>.</w:t>
      </w: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jc w:val="both"/>
        <w:rPr>
          <w:rFonts w:ascii="Times New Roman" w:hAnsi="Times New Roman"/>
          <w:sz w:val="24"/>
        </w:rPr>
      </w:pP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b w:val="1"/>
          <w:sz w:val="24"/>
        </w:rPr>
        <w:t>Source:</w:t>
      </w:r>
      <w:r>
        <w:rPr>
          <w:rFonts w:ascii="Times New Roman" w:hAnsi="Times New Roman"/>
          <w:sz w:val="24"/>
        </w:rPr>
        <w:t xml:space="preserve"> 23 SDR 31, effective September 8, 1996</w:t>
      </w:r>
      <w:r>
        <w:rPr>
          <w:rFonts w:ascii="Times New Roman" w:hAnsi="Times New Roman"/>
          <w:sz w:val="24"/>
        </w:rPr>
        <w:t>; SL 2019, ch 87, § </w:t>
      </w:r>
      <w:r>
        <w:rPr>
          <w:rFonts w:ascii="Times New Roman" w:hAnsi="Times New Roman"/>
          <w:sz w:val="24"/>
          <w:lang w:val="en-US" w:bidi="en-US" w:eastAsia="en-US"/>
        </w:rPr>
        <w:t>5</w:t>
      </w:r>
      <w:r>
        <w:rPr>
          <w:rFonts w:ascii="Times New Roman" w:hAnsi="Times New Roman"/>
          <w:sz w:val="24"/>
        </w:rPr>
        <w:t>, effective July 1, 2019</w:t>
      </w:r>
      <w:r>
        <w:rPr>
          <w:rFonts w:ascii="Times New Roman" w:hAnsi="Times New Roman"/>
          <w:sz w:val="24"/>
        </w:rPr>
        <w:t>.</w:t>
      </w: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jc w:val="both"/>
        <w:rPr>
          <w:rFonts w:ascii="Times New Roman" w:hAnsi="Times New Roman"/>
          <w:sz w:val="24"/>
        </w:rPr>
      </w:pPr>
    </w:p>
    <w:sectPr>
      <w:type w:val="nextPage"/>
      <w:pgMar w:left="1800" w:right="1800" w:top="1440" w:bottom="1440" w:header="720" w:footer="720" w:gutter="0"/>
      <w:cols w:equalWidth="1" w:space="72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0"/>
  <w:defaultTabStop w:val="720"/>
  <w:autoHyphenation w:val="0"/>
  <w:evenAndOddHeaders w:val="0"/>
  <w:compat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Times New Roman" w:hAnsi="Times New Roman"/>
        <w:b w:val="0"/>
        <w:i w:val="0"/>
        <w:caps w:val="0"/>
        <w:strike w:val="0"/>
        <w:noProof w:val="0"/>
        <w:vanish w:val="0"/>
        <w:color w:val="auto"/>
        <w:sz w:val="20"/>
        <w:u w:val="none"/>
        <w:shd w:val="clear" w:color="auto" w:fill="auto"/>
        <w:vertAlign w:val="baseline"/>
        <w:lang w:val="en-US" w:bidi="ar-SA" w:eastAsia="en-US"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  <w:qFormat/>
    <w:pPr/>
    <w:rPr>
      <w:rFonts w:ascii="Times" w:hAnsi="Times"/>
    </w:rPr>
  </w:style>
  <w:style w:type="character" w:styleId="C0" w:default="1">
    <w:name w:val="Default Paragraph Font"/>
    <w:semiHidden/>
    <w:rPr/>
  </w:style>
  <w:style w:type="character" w:styleId="C1">
    <w:name w:val="Line Number"/>
    <w:basedOn w:val="C0"/>
    <w:semiHidden/>
    <w:rPr/>
  </w:style>
  <w:style w:type="character" w:styleId="C2">
    <w:name w:val="Hyperlink"/>
    <w:rPr>
      <w:color w:val="0000FF"/>
      <w:u w:val="single"/>
    </w:rPr>
  </w:style>
  <w:style w:type="table" w:styleId="T0" w:default="1">
    <w:name w:val="Normal Table"/>
    <w:semiHidden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numbering" w:styleId="N0">
    <w:name w:val="No List"/>
  </w:style>
</w:styles>
</file>

<file path=word/_rels/document.xml.rels>&#65279;<?xml version="1.0" encoding="utf-8"?><Relationships xmlns="http://schemas.openxmlformats.org/package/2006/relationships"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Relationship Id="RelTheme1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lrpr15454</dc:creator>
  <dcterms:created xsi:type="dcterms:W3CDTF">2004-07-15T20:54:00Z</dcterms:created>
  <cp:lastModifiedBy>Rhonda Purkapile</cp:lastModifiedBy>
  <dcterms:modified xsi:type="dcterms:W3CDTF">2019-05-16T19:48:10Z</dcterms:modified>
  <cp:revision>2</cp:revision>
</cp:coreProperties>
</file>