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07" w:rsidRPr="00776C12" w:rsidRDefault="00320A07" w:rsidP="00776C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76C12">
        <w:tab/>
      </w:r>
      <w:r w:rsidRPr="00776C12">
        <w:rPr>
          <w:b/>
        </w:rPr>
        <w:t>24:05:33.01:05.  Extraordinary costs.</w:t>
      </w:r>
      <w:r w:rsidRPr="00776C12">
        <w:t xml:space="preserve"> Repealed.</w:t>
      </w:r>
    </w:p>
    <w:p w:rsidR="00320A07" w:rsidRPr="00776C12" w:rsidRDefault="00320A07" w:rsidP="00776C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320A07" w:rsidRPr="00776C12" w:rsidRDefault="00320A07" w:rsidP="00776C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76C12">
        <w:tab/>
      </w:r>
      <w:r w:rsidRPr="00776C12">
        <w:rPr>
          <w:b/>
        </w:rPr>
        <w:t>Source:</w:t>
      </w:r>
      <w:r w:rsidRPr="00776C12">
        <w:t xml:space="preserve"> 23 SDR 63, effective January 1, 1997; repealed, 40 SDR 102, effective December 4, 2013.</w:t>
      </w:r>
    </w:p>
    <w:p w:rsidR="00320A07" w:rsidRPr="00776C12" w:rsidRDefault="00320A07" w:rsidP="00776C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320A07" w:rsidRPr="00776C1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C12"/>
    <w:rsid w:val="00086AE4"/>
    <w:rsid w:val="00320A07"/>
    <w:rsid w:val="00477B21"/>
    <w:rsid w:val="00776C12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</Words>
  <Characters>126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2013-12-10T18:50:00Z</dcterms:created>
  <dcterms:modified xsi:type="dcterms:W3CDTF">2013-12-10T18:51:00Z</dcterms:modified>
</cp:coreProperties>
</file>