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A7" w:rsidRPr="007137C8" w:rsidRDefault="00632BA7" w:rsidP="007137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137C8">
        <w:tab/>
      </w:r>
      <w:r w:rsidRPr="007137C8">
        <w:rPr>
          <w:b/>
        </w:rPr>
        <w:t>24:05:33.01:06.  Application.</w:t>
      </w:r>
      <w:r w:rsidRPr="007137C8">
        <w:t xml:space="preserve"> Eligible school districts must apply for extraordinary cost funds on forms provided by the secretary. An eligible school district may apply for extraordinary cost funds based on a high cost student, high cost program, or supplemental aid. In addition, a school district may apply for extraordinary cost funds based on both a high cost student and supplemental aid. However, a school district may not apply for extraordinary cost funds for both a high cost program and supplemental aid and may not apply for extraordinary cost funds for both a high cost student and high cost program.</w:t>
      </w:r>
    </w:p>
    <w:p w:rsidR="00632BA7" w:rsidRPr="007137C8" w:rsidRDefault="00632BA7" w:rsidP="007137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632BA7" w:rsidRPr="007137C8" w:rsidRDefault="00632BA7" w:rsidP="007137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137C8">
        <w:tab/>
      </w:r>
      <w:r w:rsidRPr="007137C8">
        <w:rPr>
          <w:b/>
        </w:rPr>
        <w:t>Source:</w:t>
      </w:r>
      <w:r w:rsidRPr="007137C8">
        <w:t xml:space="preserve"> 23 SDR 63, effective January 1, 1997; 40 SDR 102, effective December 4, 2013.</w:t>
      </w:r>
    </w:p>
    <w:p w:rsidR="00632BA7" w:rsidRPr="007137C8" w:rsidRDefault="00632BA7" w:rsidP="007137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137C8">
        <w:tab/>
      </w:r>
      <w:r w:rsidRPr="007137C8">
        <w:rPr>
          <w:b/>
        </w:rPr>
        <w:t>General Authority:</w:t>
      </w:r>
      <w:r w:rsidRPr="007137C8">
        <w:t xml:space="preserve"> SDCL 13-37-1.1.</w:t>
      </w:r>
    </w:p>
    <w:p w:rsidR="00632BA7" w:rsidRPr="007137C8" w:rsidRDefault="00632BA7" w:rsidP="007137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137C8">
        <w:tab/>
      </w:r>
      <w:r w:rsidRPr="007137C8">
        <w:rPr>
          <w:b/>
        </w:rPr>
        <w:t>Law Implemented:</w:t>
      </w:r>
      <w:r w:rsidRPr="007137C8">
        <w:t xml:space="preserve"> SDCL 13-37-1.1, 13-37-40 to 13-37-4</w:t>
      </w:r>
      <w:r>
        <w:t>7</w:t>
      </w:r>
      <w:r w:rsidRPr="007137C8">
        <w:t>, inclusive.</w:t>
      </w:r>
    </w:p>
    <w:p w:rsidR="00632BA7" w:rsidRPr="007137C8" w:rsidRDefault="00632BA7" w:rsidP="007137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632BA7" w:rsidRPr="007137C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7C8"/>
    <w:rsid w:val="00086AE4"/>
    <w:rsid w:val="00477B21"/>
    <w:rsid w:val="005C49F4"/>
    <w:rsid w:val="00632BA7"/>
    <w:rsid w:val="007137C8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120</Words>
  <Characters>687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2013-12-10T18:51:00Z</dcterms:created>
  <dcterms:modified xsi:type="dcterms:W3CDTF">2014-04-23T19:15:00Z</dcterms:modified>
</cp:coreProperties>
</file>