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0E" w:rsidRDefault="00DE0D0E" w:rsidP="00714D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24:52:05:04.  Admission fees for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Smith-Zimmermann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State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Museum</w:t>
          </w:r>
        </w:smartTag>
      </w:smartTag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Repealed.</w:t>
      </w:r>
    </w:p>
    <w:p w:rsidR="00DE0D0E" w:rsidRDefault="00DE0D0E" w:rsidP="00714D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E0D0E" w:rsidRDefault="00DE0D0E" w:rsidP="00714D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218, effective </w:t>
      </w:r>
      <w:smartTag w:uri="urn:schemas-microsoft-com:office:smarttags" w:element="date">
        <w:smartTagPr>
          <w:attr w:name="Year" w:val="1994"/>
          <w:attr w:name="Day" w:val="30"/>
          <w:attr w:name="Month" w:val="6"/>
        </w:smartTagPr>
        <w:r>
          <w:rPr>
            <w:rFonts w:ascii="Times New Roman" w:hAnsi="Times New Roman"/>
            <w:sz w:val="24"/>
          </w:rPr>
          <w:t>June 30, 1994</w:t>
        </w:r>
      </w:smartTag>
      <w:r>
        <w:rPr>
          <w:rFonts w:ascii="Times New Roman" w:hAnsi="Times New Roman"/>
          <w:sz w:val="24"/>
        </w:rPr>
        <w:t xml:space="preserve">; repealed, 22 SDR 20, effective </w:t>
      </w:r>
      <w:smartTag w:uri="urn:schemas-microsoft-com:office:smarttags" w:element="date">
        <w:smartTagPr>
          <w:attr w:name="Year" w:val="1995"/>
          <w:attr w:name="Day" w:val="20"/>
          <w:attr w:name="Month" w:val="8"/>
        </w:smartTagPr>
        <w:r>
          <w:rPr>
            <w:rFonts w:ascii="Times New Roman" w:hAnsi="Times New Roman"/>
            <w:sz w:val="24"/>
          </w:rPr>
          <w:t>August 20, 1995</w:t>
        </w:r>
      </w:smartTag>
      <w:r>
        <w:rPr>
          <w:rFonts w:ascii="Times New Roman" w:hAnsi="Times New Roman"/>
          <w:sz w:val="24"/>
        </w:rPr>
        <w:t>.</w:t>
      </w:r>
    </w:p>
    <w:p w:rsidR="00DE0D0E" w:rsidRDefault="00DE0D0E" w:rsidP="00714D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E0D0E" w:rsidSect="00DE0D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714D34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DE0D0E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3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2004-07-19T22:43:00Z</dcterms:created>
  <dcterms:modified xsi:type="dcterms:W3CDTF">2004-07-19T22:43:00Z</dcterms:modified>
</cp:coreProperties>
</file>