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3" w:rsidRDefault="00D16403" w:rsidP="00A1630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24:52:15:02.  Names of subfunds.</w:t>
      </w:r>
      <w:r>
        <w:rPr>
          <w:rFonts w:ascii="Times New Roman" w:hAnsi="Times New Roman"/>
          <w:sz w:val="24"/>
        </w:rPr>
        <w:t xml:space="preserve"> The name of the portion of the fund derived from SDCL 42-7B-48 is "the State Historical Society's Deadwood fund." The name of the portion of the fund derived from sources other than SDCL 42-7B-48 is "the State Historical Society's historic preservation fund."</w:t>
      </w:r>
    </w:p>
    <w:p w:rsidR="00D16403" w:rsidRDefault="00D16403" w:rsidP="00A1630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16403" w:rsidRDefault="00D16403" w:rsidP="00A1630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50, effective </w:t>
      </w:r>
      <w:smartTag w:uri="urn:schemas-microsoft-com:office:smarttags" w:element="date">
        <w:smartTagPr>
          <w:attr w:name="Year" w:val="1994"/>
          <w:attr w:name="Day" w:val="21"/>
          <w:attr w:name="Month" w:val="9"/>
        </w:smartTagPr>
        <w:r>
          <w:rPr>
            <w:rFonts w:ascii="Times New Roman" w:hAnsi="Times New Roman"/>
            <w:sz w:val="24"/>
          </w:rPr>
          <w:t>September 21, 1994</w:t>
        </w:r>
      </w:smartTag>
      <w:r>
        <w:rPr>
          <w:rFonts w:ascii="Times New Roman" w:hAnsi="Times New Roman"/>
          <w:sz w:val="24"/>
        </w:rPr>
        <w:t>.</w:t>
      </w:r>
    </w:p>
    <w:p w:rsidR="00D16403" w:rsidRDefault="00D16403" w:rsidP="00A1630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1-19A-5, 1-19A-13.5, 1-19A-29.</w:t>
      </w:r>
    </w:p>
    <w:p w:rsidR="00D16403" w:rsidRDefault="00D16403" w:rsidP="00A1630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1-19A-13 to 1-19A-13.3.</w:t>
      </w:r>
    </w:p>
    <w:p w:rsidR="00D16403" w:rsidRDefault="00D16403" w:rsidP="00A1630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16403" w:rsidSect="00D164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A16308"/>
    <w:rsid w:val="00A37C8E"/>
    <w:rsid w:val="00A9551B"/>
    <w:rsid w:val="00AA658A"/>
    <w:rsid w:val="00AC1B53"/>
    <w:rsid w:val="00BD2CC9"/>
    <w:rsid w:val="00C6577A"/>
    <w:rsid w:val="00C863A1"/>
    <w:rsid w:val="00CB7B64"/>
    <w:rsid w:val="00CE3E6F"/>
    <w:rsid w:val="00D16403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0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2004-07-20T20:45:00Z</dcterms:created>
  <dcterms:modified xsi:type="dcterms:W3CDTF">2004-07-20T20:45:00Z</dcterms:modified>
</cp:coreProperties>
</file>