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w:t>
      </w:r>
      <w:smartTag w:uri="urn:schemas-microsoft-com:office:smarttags" w:element="time">
        <w:smartTagPr>
          <w:attr w:name="Minute" w:val="3"/>
          <w:attr w:name="Hour" w:val="13"/>
        </w:smartTagPr>
        <w:r>
          <w:rPr>
            <w:rFonts w:ascii="Times New Roman" w:hAnsi="Times New Roman"/>
            <w:b/>
            <w:sz w:val="24"/>
          </w:rPr>
          <w:t>01:03</w:t>
        </w:r>
      </w:smartTag>
      <w:r>
        <w:rPr>
          <w:rFonts w:ascii="Times New Roman" w:hAnsi="Times New Roman"/>
          <w:b/>
          <w:sz w:val="24"/>
        </w:rPr>
        <w:t>:04.  Application procedures.</w:t>
      </w:r>
      <w:r>
        <w:rPr>
          <w:rFonts w:ascii="Times New Roman" w:hAnsi="Times New Roman"/>
          <w:sz w:val="24"/>
        </w:rPr>
        <w:t xml:space="preserve"> At the time the office announces the availability of funds it sh</w:t>
      </w:r>
      <w:smartTag w:uri="urn:schemas-microsoft-com:office:smarttags" w:element="PersonName">
        <w:r>
          <w:rPr>
            <w:rFonts w:ascii="Times New Roman" w:hAnsi="Times New Roman"/>
            <w:sz w:val="24"/>
          </w:rPr>
          <w:t>all</w:t>
        </w:r>
      </w:smartTag>
      <w:r>
        <w:rPr>
          <w:rFonts w:ascii="Times New Roman" w:hAnsi="Times New Roman"/>
          <w:sz w:val="24"/>
        </w:rPr>
        <w:t xml:space="preserve"> designate which classes set out in § 31:</w:t>
      </w:r>
      <w:smartTag w:uri="urn:schemas-microsoft-com:office:smarttags" w:element="time">
        <w:smartTagPr>
          <w:attr w:name="Minute" w:val="3"/>
          <w:attr w:name="Hour" w:val="13"/>
        </w:smartTagPr>
        <w:r>
          <w:rPr>
            <w:rFonts w:ascii="Times New Roman" w:hAnsi="Times New Roman"/>
            <w:sz w:val="24"/>
          </w:rPr>
          <w:t>01:03:01</w:t>
        </w:r>
      </w:smartTag>
      <w:r>
        <w:rPr>
          <w:rFonts w:ascii="Times New Roman" w:hAnsi="Times New Roman"/>
          <w:sz w:val="24"/>
        </w:rPr>
        <w:t xml:space="preserve"> are eligible to apply for those funds and the deadline date for applications. Applications may be made only in response to funding availability announcements. Application forms are provided by the office and must contain, at a minimum, the following information:</w:t>
      </w: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and complete mailing address, including the county, of the applicant;</w:t>
      </w: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 of a contact person, including title and telephone number;</w:t>
      </w: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amount of the loan requested;</w:t>
      </w: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summary description of each energy conservation measure, including its estimated cost, estimated annual energy cost savings, and estimated payback;</w:t>
      </w: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estimated date of completion of the project;</w:t>
      </w: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 copy of the complete technical analysis report as required by chapter 31:</w:t>
      </w:r>
      <w:smartTag w:uri="urn:schemas-microsoft-com:office:smarttags" w:element="time">
        <w:smartTagPr>
          <w:attr w:name="Minute" w:val="2"/>
          <w:attr w:name="Hour" w:val="13"/>
        </w:smartTagPr>
        <w:r>
          <w:rPr>
            <w:rFonts w:ascii="Times New Roman" w:hAnsi="Times New Roman"/>
            <w:sz w:val="24"/>
          </w:rPr>
          <w:t>01:02</w:t>
        </w:r>
      </w:smartTag>
      <w:r>
        <w:rPr>
          <w:rFonts w:ascii="Times New Roman" w:hAnsi="Times New Roman"/>
          <w:sz w:val="24"/>
        </w:rPr>
        <w:t>; and</w:t>
      </w: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Sufficient financial data on which to base a determination of the sound economic stability of the applicant. Documentation may include the following:</w:t>
      </w: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Current financial statement;</w:t>
      </w: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Latest profit and loss statement;</w:t>
      </w: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Last financial audit;</w:t>
      </w: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Amount and status of outstanding debts; and</w:t>
      </w: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Amount and coverage of insurance.</w:t>
      </w: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office may request additional information as necessary for the decision-making process.</w:t>
      </w: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w:t>
      </w:r>
      <w:smartTag w:uri="urn:schemas-microsoft-com:office:smarttags" w:element="date">
        <w:smartTagPr>
          <w:attr w:name="Year" w:val="1988"/>
          <w:attr w:name="Day" w:val="13"/>
          <w:attr w:name="Month" w:val="7"/>
        </w:smartTagPr>
        <w:r>
          <w:rPr>
            <w:rFonts w:ascii="Times New Roman" w:hAnsi="Times New Roman"/>
            <w:sz w:val="24"/>
          </w:rPr>
          <w:t>July 13, 1988</w:t>
        </w:r>
      </w:smartTag>
      <w:r>
        <w:rPr>
          <w:rFonts w:ascii="Times New Roman" w:hAnsi="Times New Roman"/>
          <w:sz w:val="24"/>
        </w:rPr>
        <w:t>; transferred from § </w:t>
      </w:r>
      <w:smartTag w:uri="urn:schemas-microsoft-com:office:smarttags" w:element="time">
        <w:smartTagPr>
          <w:attr w:name="Minute" w:val="13"/>
          <w:attr w:name="Hour" w:val="20"/>
        </w:smartTagPr>
        <w:r>
          <w:rPr>
            <w:rFonts w:ascii="Times New Roman" w:hAnsi="Times New Roman"/>
            <w:sz w:val="24"/>
          </w:rPr>
          <w:t>20:13:03:04</w:t>
        </w:r>
      </w:smartTag>
      <w:r>
        <w:rPr>
          <w:rFonts w:ascii="Times New Roman" w:hAnsi="Times New Roman"/>
          <w:sz w:val="24"/>
        </w:rPr>
        <w:t xml:space="preserve">, 15 SDR 209, effective </w:t>
      </w:r>
      <w:smartTag w:uri="urn:schemas-microsoft-com:office:smarttags" w:element="date">
        <w:smartTagPr>
          <w:attr w:name="Year" w:val="1989"/>
          <w:attr w:name="Day" w:val="9"/>
          <w:attr w:name="Month" w:val="7"/>
        </w:smartTagPr>
        <w:r>
          <w:rPr>
            <w:rFonts w:ascii="Times New Roman" w:hAnsi="Times New Roman"/>
            <w:sz w:val="24"/>
          </w:rPr>
          <w:t>July 9, 1989</w:t>
        </w:r>
      </w:smartTag>
      <w:r>
        <w:rPr>
          <w:rFonts w:ascii="Times New Roman" w:hAnsi="Times New Roman"/>
          <w:sz w:val="24"/>
        </w:rPr>
        <w:t xml:space="preserve">; 19 SDR 148, effective </w:t>
      </w:r>
      <w:smartTag w:uri="urn:schemas-microsoft-com:office:smarttags" w:element="date">
        <w:smartTagPr>
          <w:attr w:name="Year" w:val="1993"/>
          <w:attr w:name="Day" w:val="4"/>
          <w:attr w:name="Month" w:val="4"/>
        </w:smartTagPr>
        <w:r>
          <w:rPr>
            <w:rFonts w:ascii="Times New Roman" w:hAnsi="Times New Roman"/>
            <w:sz w:val="24"/>
          </w:rPr>
          <w:t>April 4, 1993</w:t>
        </w:r>
      </w:smartTag>
      <w:r>
        <w:rPr>
          <w:rFonts w:ascii="Times New Roman" w:hAnsi="Times New Roman"/>
          <w:sz w:val="24"/>
        </w:rPr>
        <w:t xml:space="preserve">; 20 SDR 222, effective </w:t>
      </w:r>
      <w:smartTag w:uri="urn:schemas-microsoft-com:office:smarttags" w:element="date">
        <w:smartTagPr>
          <w:attr w:name="Year" w:val="1994"/>
          <w:attr w:name="Day" w:val="5"/>
          <w:attr w:name="Month" w:val="7"/>
        </w:smartTagPr>
        <w:r>
          <w:rPr>
            <w:rFonts w:ascii="Times New Roman" w:hAnsi="Times New Roman"/>
            <w:sz w:val="24"/>
          </w:rPr>
          <w:t>July 5, 1994</w:t>
        </w:r>
      </w:smartTag>
      <w:r>
        <w:rPr>
          <w:rFonts w:ascii="Times New Roman" w:hAnsi="Times New Roman"/>
          <w:sz w:val="24"/>
        </w:rPr>
        <w:t>.</w:t>
      </w: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057128" w:rsidRDefault="00057128" w:rsidP="0050307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57128" w:rsidSect="00057128">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57128"/>
    <w:rsid w:val="00063969"/>
    <w:rsid w:val="000C177B"/>
    <w:rsid w:val="001759A3"/>
    <w:rsid w:val="001969D1"/>
    <w:rsid w:val="00213F8B"/>
    <w:rsid w:val="002331DF"/>
    <w:rsid w:val="002D6964"/>
    <w:rsid w:val="003F3E33"/>
    <w:rsid w:val="004154D8"/>
    <w:rsid w:val="005016CD"/>
    <w:rsid w:val="00503073"/>
    <w:rsid w:val="006136E5"/>
    <w:rsid w:val="00634D90"/>
    <w:rsid w:val="00667DF8"/>
    <w:rsid w:val="008B4366"/>
    <w:rsid w:val="008C1733"/>
    <w:rsid w:val="00912D30"/>
    <w:rsid w:val="00930C91"/>
    <w:rsid w:val="00A37C8E"/>
    <w:rsid w:val="00A9551B"/>
    <w:rsid w:val="00AA658A"/>
    <w:rsid w:val="00AC1B53"/>
    <w:rsid w:val="00BD2CC9"/>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3073"/>
    <w:pPr>
      <w:overflowPunct w:val="0"/>
      <w:autoSpaceDE w:val="0"/>
      <w:autoSpaceDN w:val="0"/>
      <w:adjustRightInd w:val="0"/>
      <w:textAlignment w:val="baseline"/>
    </w:pPr>
    <w:rPr>
      <w:rFonts w:ascii="Times" w:hAnsi="Times"/>
      <w:noProof/>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242</Words>
  <Characters>1386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2004-07-20T21:43:00Z</dcterms:created>
  <dcterms:modified xsi:type="dcterms:W3CDTF">2004-07-20T21:43:00Z</dcterms:modified>
</cp:coreProperties>
</file>