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C3" w:rsidRDefault="007054C3" w:rsidP="00C317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b/>
            <w:sz w:val="24"/>
          </w:rPr>
          <w:t>2:01:10</w:t>
        </w:r>
      </w:smartTag>
      <w:r>
        <w:rPr>
          <w:rFonts w:ascii="Times New Roman" w:hAnsi="Times New Roman"/>
          <w:b/>
          <w:sz w:val="24"/>
        </w:rPr>
        <w:t>:06.  Period of license suspension or revocation.</w:t>
      </w:r>
      <w:r>
        <w:rPr>
          <w:rFonts w:ascii="Times New Roman" w:hAnsi="Times New Roman"/>
          <w:sz w:val="24"/>
        </w:rPr>
        <w:t xml:space="preserve"> If a license is suspended, it shall be suspended for a definite period of time, but not more than two years. If a license is revoked, it shall be revoked for not less than two years. A person who has had his license revoked for cause may apply to the commission for reinstatement two years after the license was revoked.</w:t>
      </w:r>
    </w:p>
    <w:p w:rsidR="007054C3" w:rsidRDefault="007054C3" w:rsidP="00C317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054C3" w:rsidRDefault="007054C3" w:rsidP="00C317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11 SDR 135, effective </w:t>
      </w:r>
      <w:smartTag w:uri="urn:schemas-microsoft-com:office:smarttags" w:element="date">
        <w:smartTagPr>
          <w:attr w:name="Year" w:val="1985"/>
          <w:attr w:name="Day" w:val="14"/>
          <w:attr w:name="Month" w:val="4"/>
        </w:smartTagPr>
        <w:r>
          <w:rPr>
            <w:rFonts w:ascii="Times New Roman" w:hAnsi="Times New Roman"/>
            <w:sz w:val="24"/>
          </w:rPr>
          <w:t>April 14, 1985</w:t>
        </w:r>
      </w:smartTag>
      <w:r>
        <w:rPr>
          <w:rFonts w:ascii="Times New Roman" w:hAnsi="Times New Roman"/>
          <w:sz w:val="24"/>
        </w:rPr>
        <w:t xml:space="preserve">; 12 SDR 1, effective </w:t>
      </w:r>
      <w:smartTag w:uri="urn:schemas-microsoft-com:office:smarttags" w:element="date">
        <w:smartTagPr>
          <w:attr w:name="Year" w:val="1985"/>
          <w:attr w:name="Day" w:val="17"/>
          <w:attr w:name="Month" w:val="7"/>
        </w:smartTagPr>
        <w:r>
          <w:rPr>
            <w:rFonts w:ascii="Times New Roman" w:hAnsi="Times New Roman"/>
            <w:sz w:val="24"/>
          </w:rPr>
          <w:t>July 17, 1985</w:t>
        </w:r>
      </w:smartTag>
      <w:r>
        <w:rPr>
          <w:rFonts w:ascii="Times New Roman" w:hAnsi="Times New Roman"/>
          <w:sz w:val="24"/>
        </w:rPr>
        <w:t>.</w:t>
      </w:r>
    </w:p>
    <w:p w:rsidR="007054C3" w:rsidRDefault="007054C3" w:rsidP="00C317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35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23-3-35</w:t>
        </w:r>
      </w:smartTag>
      <w:r>
        <w:rPr>
          <w:rFonts w:ascii="Times New Roman" w:hAnsi="Times New Roman"/>
          <w:sz w:val="24"/>
        </w:rPr>
        <w:t>(13).</w:t>
      </w:r>
    </w:p>
    <w:p w:rsidR="007054C3" w:rsidRDefault="007054C3" w:rsidP="00C317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36-30-3.</w:t>
      </w:r>
    </w:p>
    <w:p w:rsidR="007054C3" w:rsidRDefault="007054C3" w:rsidP="00C317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054C3" w:rsidSect="007054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213F8B"/>
    <w:rsid w:val="002331DF"/>
    <w:rsid w:val="005016CD"/>
    <w:rsid w:val="007054C3"/>
    <w:rsid w:val="00930C91"/>
    <w:rsid w:val="00A37C8E"/>
    <w:rsid w:val="00BD2CC9"/>
    <w:rsid w:val="00C317CB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7C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79</Words>
  <Characters>454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2004-05-27T17:44:00Z</dcterms:created>
  <dcterms:modified xsi:type="dcterms:W3CDTF">2004-05-27T17:44:00Z</dcterms:modified>
</cp:coreProperties>
</file>