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41D" w:rsidRDefault="004E441D" w:rsidP="009675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:05.  Cri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a for approval of voluntary payroll deductions.</w:t>
      </w:r>
      <w:r>
        <w:rPr>
          <w:rFonts w:ascii="Times New Roman" w:hAnsi="Times New Roman"/>
          <w:sz w:val="24"/>
        </w:rPr>
        <w:t xml:space="preserve"> The bureau of finance and management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approve the requested voluntary payroll deductions upon compliance with the provisions of § 39: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sz w:val="24"/>
          </w:rPr>
          <w:t>03:01:04</w:t>
        </w:r>
      </w:smartTag>
      <w:r>
        <w:rPr>
          <w:rFonts w:ascii="Times New Roman" w:hAnsi="Times New Roman"/>
          <w:sz w:val="24"/>
        </w:rPr>
        <w:t xml:space="preserve"> and after verifying the validity of the state employee authorization forms.</w:t>
      </w:r>
    </w:p>
    <w:p w:rsidR="004E441D" w:rsidRDefault="004E441D" w:rsidP="009675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E441D" w:rsidRDefault="004E441D" w:rsidP="009675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154, effective </w:t>
      </w:r>
      <w:smartTag w:uri="urn:schemas-microsoft-com:office:smarttags" w:element="date">
        <w:smartTagPr>
          <w:attr w:name="Year" w:val="198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May 23, 1982</w:t>
        </w:r>
      </w:smartTag>
      <w:r>
        <w:rPr>
          <w:rFonts w:ascii="Times New Roman" w:hAnsi="Times New Roman"/>
          <w:sz w:val="24"/>
        </w:rPr>
        <w:t>; transferred from § </w:t>
      </w:r>
      <w:smartTag w:uri="urn:schemas-microsoft-com:office:smarttags" w:element="time">
        <w:smartTagPr>
          <w:attr w:name="Minute" w:val="1"/>
          <w:attr w:name="Hour" w:val="17"/>
        </w:smartTagPr>
        <w:r>
          <w:rPr>
            <w:rFonts w:ascii="Times New Roman" w:hAnsi="Times New Roman"/>
            <w:sz w:val="24"/>
          </w:rPr>
          <w:t>5:01:06:04</w:t>
        </w:r>
      </w:smartTag>
      <w:r>
        <w:rPr>
          <w:rFonts w:ascii="Times New Roman" w:hAnsi="Times New Roman"/>
          <w:sz w:val="24"/>
        </w:rPr>
        <w:t xml:space="preserve">, SL 1985, ch 33, § 9,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>.</w:t>
      </w:r>
    </w:p>
    <w:p w:rsidR="004E441D" w:rsidRDefault="004E441D" w:rsidP="009675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3-10-8</w:t>
        </w:r>
      </w:smartTag>
      <w:r>
        <w:rPr>
          <w:rFonts w:ascii="Times New Roman" w:hAnsi="Times New Roman"/>
          <w:sz w:val="24"/>
        </w:rPr>
        <w:t>.</w:t>
      </w:r>
    </w:p>
    <w:p w:rsidR="004E441D" w:rsidRDefault="004E441D" w:rsidP="009675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3-10-8</w:t>
        </w:r>
      </w:smartTag>
      <w:r>
        <w:rPr>
          <w:rFonts w:ascii="Times New Roman" w:hAnsi="Times New Roman"/>
          <w:sz w:val="24"/>
        </w:rPr>
        <w:t>.</w:t>
      </w:r>
    </w:p>
    <w:p w:rsidR="004E441D" w:rsidRDefault="004E441D" w:rsidP="0096752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E441D" w:rsidSect="004E441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E441D"/>
    <w:rsid w:val="005016CD"/>
    <w:rsid w:val="006136E5"/>
    <w:rsid w:val="00634D90"/>
    <w:rsid w:val="00667DF8"/>
    <w:rsid w:val="008B4366"/>
    <w:rsid w:val="008C1733"/>
    <w:rsid w:val="00912D30"/>
    <w:rsid w:val="00930C91"/>
    <w:rsid w:val="0096752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752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2004-07-20T22:13:00Z</dcterms:created>
  <dcterms:modified xsi:type="dcterms:W3CDTF">2004-07-20T22:13:00Z</dcterms:modified>
</cp:coreProperties>
</file>