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12:11:02</w:t>
        </w:r>
      </w:smartTag>
      <w:r>
        <w:rPr>
          <w:rFonts w:ascii="Times New Roman" w:hAnsi="Times New Roman"/>
          <w:b/>
          <w:sz w:val="24"/>
        </w:rPr>
        <w:t>:23.  Personnel cleanliness.</w:t>
      </w:r>
      <w:r>
        <w:rPr>
          <w:rFonts w:ascii="Times New Roman" w:hAnsi="Times New Roman"/>
          <w:sz w:val="24"/>
        </w:rPr>
        <w:t xml:space="preserve"> Plant employees shall wash their hands before beginning work and upon returning to work after using toilet facilities, eating, smoking, or otherwise soiling their hands. They shall keep their hands clean and follow good hygienic practices while on duty. Expectorating or use of tobacco in any form is prohibited in rooms and compartments where milk, dairy products, mix, or frozen dairy desserts are unpacked or exposed. Clean white or light colored washable outer garments and caps shall be worn by all persons engaged in handling milk, dairy products, mix, or frozen dairy desserts. Paper caps or hairnets are acceptable. In addition, employees engaged in manual molding, wrapping, and touching any product's contact surface shall treat their clean hands with a bactericide of approved strength before beginning such work and after each interruption.</w:t>
      </w:r>
    </w:p>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39-8-4.</w:t>
      </w:r>
    </w:p>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39-8-4.</w:t>
      </w:r>
    </w:p>
    <w:p w:rsidR="00CD65D5" w:rsidRDefault="00CD65D5" w:rsidP="007C4A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D65D5" w:rsidSect="00CD65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F473A"/>
    <w:rsid w:val="00706298"/>
    <w:rsid w:val="00756965"/>
    <w:rsid w:val="00790339"/>
    <w:rsid w:val="007B3147"/>
    <w:rsid w:val="007C4A94"/>
    <w:rsid w:val="00833E32"/>
    <w:rsid w:val="00866F5E"/>
    <w:rsid w:val="008D3A69"/>
    <w:rsid w:val="008F0EA8"/>
    <w:rsid w:val="00914265"/>
    <w:rsid w:val="00A04525"/>
    <w:rsid w:val="00A50166"/>
    <w:rsid w:val="00A544F7"/>
    <w:rsid w:val="00A663CC"/>
    <w:rsid w:val="00A87BF6"/>
    <w:rsid w:val="00AA356A"/>
    <w:rsid w:val="00C23245"/>
    <w:rsid w:val="00C626B9"/>
    <w:rsid w:val="00CC7638"/>
    <w:rsid w:val="00CD65D5"/>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9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154</Words>
  <Characters>881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2004-06-03T20:31:00Z</dcterms:created>
  <dcterms:modified xsi:type="dcterms:W3CDTF">2004-06-03T20:31:00Z</dcterms:modified>
</cp:coreProperties>
</file>