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2"/>
          <w:attr w:name="Hour" w:val="12"/>
        </w:smartTagPr>
        <w:r>
          <w:rPr>
            <w:rFonts w:ascii="Times New Roman" w:hAnsi="Times New Roman"/>
            <w:b/>
            <w:sz w:val="24"/>
          </w:rPr>
          <w:t>12:12:02</w:t>
        </w:r>
      </w:smartTag>
      <w:r>
        <w:rPr>
          <w:rFonts w:ascii="Times New Roman" w:hAnsi="Times New Roman"/>
          <w:b/>
          <w:sz w:val="24"/>
        </w:rPr>
        <w:t>:03.  Determination of abandonment.</w:t>
      </w:r>
      <w:r>
        <w:rPr>
          <w:rFonts w:ascii="Times New Roman" w:hAnsi="Times New Roman"/>
          <w:sz w:val="24"/>
        </w:rPr>
        <w:t xml:space="preserve"> The state forester shall declare logging slash as abandoned if he finds one or more of the following conditions:</w:t>
      </w:r>
    </w:p>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Logging slash is not satisfactorily treated to minimum standards by the termination date of any written or verbal logging contract between the timber owner and the timber purchaser or logging contractor;</w:t>
      </w:r>
    </w:p>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timber purchaser or logging contractor has removed all commercial wood from an area but has not treated the logging slash to minimum standards; or</w:t>
      </w:r>
    </w:p>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logging slash has not received satisfactory treatment to minimum standards before red slash occurs in the logging debris.</w:t>
      </w:r>
    </w:p>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12, effective </w:t>
      </w:r>
      <w:smartTag w:uri="urn:schemas-microsoft-com:office:smarttags" w:element="date">
        <w:smartTagPr>
          <w:attr w:name="Year" w:val="1990"/>
          <w:attr w:name="Day" w:val="1"/>
          <w:attr w:name="Month" w:val="8"/>
        </w:smartTagPr>
        <w:r>
          <w:rPr>
            <w:rFonts w:ascii="Times New Roman" w:hAnsi="Times New Roman"/>
            <w:sz w:val="24"/>
          </w:rPr>
          <w:t>August 1, 1990</w:t>
        </w:r>
      </w:smartTag>
      <w:r>
        <w:rPr>
          <w:rFonts w:ascii="Times New Roman" w:hAnsi="Times New Roman"/>
          <w:sz w:val="24"/>
        </w:rPr>
        <w:t>.</w:t>
      </w:r>
    </w:p>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w:t>
      </w:r>
    </w:p>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 xml:space="preserve">, </w:t>
      </w:r>
      <w:smartTag w:uri="urn:schemas-microsoft-com:office:smarttags" w:element="date">
        <w:smartTagPr>
          <w:attr w:name="Year" w:val="2027"/>
          <w:attr w:name="Day" w:val="21"/>
          <w:attr w:name="Month" w:val="10"/>
        </w:smartTagPr>
        <w:r>
          <w:rPr>
            <w:rFonts w:ascii="Times New Roman" w:hAnsi="Times New Roman"/>
            <w:sz w:val="24"/>
          </w:rPr>
          <w:t>21-10-27</w:t>
        </w:r>
      </w:smartTag>
      <w:r>
        <w:rPr>
          <w:rFonts w:ascii="Times New Roman" w:hAnsi="Times New Roman"/>
          <w:sz w:val="24"/>
        </w:rPr>
        <w:t>.</w:t>
      </w:r>
    </w:p>
    <w:p w:rsidR="00806BCB" w:rsidRDefault="00806BCB" w:rsidP="00166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06BCB" w:rsidSect="00806BC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2F"/>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06BCB"/>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6D2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117</Words>
  <Characters>669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2004-06-03T20:40:00Z</dcterms:created>
  <dcterms:modified xsi:type="dcterms:W3CDTF">2004-06-03T20:40:00Z</dcterms:modified>
</cp:coreProperties>
</file>