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3933" w:rsidRDefault="00543933" w:rsidP="003D51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3"/>
          <w:attr w:name="Hour" w:val="12"/>
        </w:smartTagPr>
        <w:r>
          <w:rPr>
            <w:rFonts w:ascii="Times New Roman" w:hAnsi="Times New Roman"/>
            <w:b/>
            <w:sz w:val="24"/>
          </w:rPr>
          <w:t>12:13:03</w:t>
        </w:r>
      </w:smartTag>
      <w:r>
        <w:rPr>
          <w:rFonts w:ascii="Times New Roman" w:hAnsi="Times New Roman"/>
          <w:b/>
          <w:sz w:val="24"/>
        </w:rPr>
        <w:t>:01.  Fee record on wheat sold out-of-state.</w:t>
      </w:r>
      <w:r>
        <w:rPr>
          <w:rFonts w:ascii="Times New Roman" w:hAnsi="Times New Roman"/>
          <w:sz w:val="24"/>
        </w:rPr>
        <w:t xml:space="preserve"> Unless the out-of-state purchaser has executed a fee agreement as provided in SDCL 38-10-24 and § </w:t>
      </w:r>
      <w:smartTag w:uri="urn:schemas-microsoft-com:office:smarttags" w:element="time">
        <w:smartTagPr>
          <w:attr w:name="Minute" w:val="13"/>
          <w:attr w:name="Hour" w:val="12"/>
        </w:smartTagPr>
        <w:r>
          <w:rPr>
            <w:rFonts w:ascii="Times New Roman" w:hAnsi="Times New Roman"/>
            <w:sz w:val="24"/>
          </w:rPr>
          <w:t>12:13:03:03</w:t>
        </w:r>
      </w:smartTag>
      <w:r>
        <w:rPr>
          <w:rFonts w:ascii="Times New Roman" w:hAnsi="Times New Roman"/>
          <w:sz w:val="24"/>
        </w:rPr>
        <w:t>, the grower shall maintain records that indicate the following:</w:t>
      </w:r>
    </w:p>
    <w:p w:rsidR="00543933" w:rsidRDefault="00543933" w:rsidP="003D51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43933" w:rsidRDefault="00543933" w:rsidP="003D51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name and address of the purchaser who purchased or accepted wheat for storage or transport;</w:t>
      </w:r>
    </w:p>
    <w:p w:rsidR="00543933" w:rsidRDefault="00543933" w:rsidP="003D51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date or dates of the purchase or acceptance;</w:t>
      </w:r>
    </w:p>
    <w:p w:rsidR="00543933" w:rsidRDefault="00543933" w:rsidP="003D51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number of bushels of wheat purchased or accepted; and</w:t>
      </w:r>
    </w:p>
    <w:p w:rsidR="00543933" w:rsidRDefault="00543933" w:rsidP="003D51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amount of the fee assessed.</w:t>
      </w:r>
    </w:p>
    <w:p w:rsidR="00543933" w:rsidRDefault="00543933" w:rsidP="003D51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43933" w:rsidRDefault="00543933" w:rsidP="003D51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This record shall be made available to the commission upon request.</w:t>
      </w:r>
    </w:p>
    <w:p w:rsidR="00543933" w:rsidRDefault="00543933" w:rsidP="003D51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43933" w:rsidRDefault="00543933" w:rsidP="003D51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55, effective </w:t>
      </w:r>
      <w:smartTag w:uri="urn:schemas-microsoft-com:office:smarttags" w:element="date">
        <w:smartTagPr>
          <w:attr w:name="Year" w:val="1985"/>
          <w:attr w:name="Day" w:val="6"/>
          <w:attr w:name="Month" w:val="10"/>
        </w:smartTagPr>
        <w:r>
          <w:rPr>
            <w:rFonts w:ascii="Times New Roman" w:hAnsi="Times New Roman"/>
            <w:sz w:val="24"/>
          </w:rPr>
          <w:t>October 6, 1985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543933" w:rsidRDefault="00543933" w:rsidP="003D51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38-10-20.</w:t>
      </w:r>
    </w:p>
    <w:p w:rsidR="00543933" w:rsidRDefault="00543933" w:rsidP="003D51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38-10-24.</w:t>
      </w:r>
    </w:p>
    <w:p w:rsidR="00543933" w:rsidRDefault="00543933" w:rsidP="003D51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43933" w:rsidSect="0054393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D5192"/>
    <w:rsid w:val="003E2483"/>
    <w:rsid w:val="004E2C32"/>
    <w:rsid w:val="00543933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519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107</Words>
  <Characters>616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2004-06-03T20:48:00Z</dcterms:created>
  <dcterms:modified xsi:type="dcterms:W3CDTF">2004-06-03T20:49:00Z</dcterms:modified>
</cp:coreProperties>
</file>