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A301DDE" Type="http://schemas.openxmlformats.org/officeDocument/2006/relationships/officeDocument" Target="/word/document.xml" /><Relationship Id="coreR7A301DD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41:08:06:07.  Daily record required.</w:t>
      </w:r>
      <w:r>
        <w:rPr>
          <w:rFonts w:ascii="Times New Roman" w:hAnsi="Times New Roman"/>
          <w:sz w:val="24"/>
        </w:rPr>
        <w:t xml:space="preserve"> A permittee shall maintain a daily record </w:t>
      </w:r>
      <w:r>
        <w:rPr>
          <w:rFonts w:ascii="Times New Roman" w:hAnsi="Times New Roman"/>
          <w:sz w:val="24"/>
          <w:lang w:val="en-US" w:bidi="en-US" w:eastAsia="en-US"/>
        </w:rPr>
        <w:t>that</w:t>
      </w:r>
      <w:r>
        <w:rPr>
          <w:rFonts w:ascii="Times New Roman" w:hAnsi="Times New Roman"/>
          <w:sz w:val="24"/>
        </w:rPr>
        <w:t xml:space="preserve"> shows the number of fox and coyote taken and the area where they were taken.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 SDR 30, effective October 20, 1976; 10 SDR 76, 10 SDR 102, effective July 1, 1984</w:t>
      </w:r>
      <w:r>
        <w:rPr>
          <w:rFonts w:ascii="Times New Roman" w:hAnsi="Times New Roman"/>
          <w:sz w:val="24"/>
        </w:rPr>
        <w:t>; 47 SDR 27, effective September 15,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</w:t>
      </w:r>
      <w:r>
        <w:rPr>
          <w:rFonts w:ascii="Times New Roman" w:hAnsi="Times New Roman"/>
          <w:sz w:val="24"/>
          <w:lang w:val="en-US" w:bidi="en-US" w:eastAsia="en-US"/>
        </w:rPr>
        <w:t>, 41-8-39.1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40-36-9, 41-2-18, 41-8-39.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2004-07-27T20:07:00Z</dcterms:created>
  <cp:lastModifiedBy>Rhonda Purkapile</cp:lastModifiedBy>
  <dcterms:modified xsi:type="dcterms:W3CDTF">2020-09-09T19:00:51Z</dcterms:modified>
  <cp:revision>3</cp:revision>
</cp:coreProperties>
</file>