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Hour" w:val="14"/>
          <w:attr w:name="Minute" w:val="2"/>
        </w:smartTagPr>
        <w:r>
          <w:rPr>
            <w:rFonts w:ascii="Times New Roman" w:hAnsi="Times New Roman"/>
            <w:b/>
            <w:sz w:val="24"/>
          </w:rPr>
          <w:t>02:02</w:t>
        </w:r>
      </w:smartTag>
      <w:r>
        <w:rPr>
          <w:rFonts w:ascii="Times New Roman" w:hAnsi="Times New Roman"/>
          <w:b/>
          <w:sz w:val="24"/>
        </w:rPr>
        <w:t>:17.  Cleanliness and storage of utensils.</w:t>
      </w:r>
      <w:r>
        <w:rPr>
          <w:rFonts w:ascii="Times New Roman" w:hAnsi="Times New Roman"/>
          <w:sz w:val="24"/>
        </w:rPr>
        <w:t xml:space="preserve"> Glasses, pitchers, ice buckets, and other utensils used for ice, food, or drink by guests must be washed, rinsed, and sanitized between guests. All cleaners, sanitizers, and disinfectants must comply with 40 C.F.R. § 180.940, </w:t>
      </w:r>
      <w:smartTag w:uri="urn:schemas-microsoft-com:office:smarttags" w:element="date">
        <w:smartTagPr>
          <w:attr w:name="Month" w:val="6"/>
          <w:attr w:name="Day" w:val="23"/>
          <w:attr w:name="Year" w:val="2004"/>
        </w:smartTagPr>
        <w:r>
          <w:rPr>
            <w:rFonts w:ascii="Times New Roman" w:hAnsi="Times New Roman"/>
            <w:sz w:val="24"/>
          </w:rPr>
          <w:t>June 23, 2004</w:t>
        </w:r>
      </w:smartTag>
      <w:r>
        <w:rPr>
          <w:rFonts w:ascii="Times New Roman" w:hAnsi="Times New Roman"/>
          <w:sz w:val="24"/>
        </w:rPr>
        <w:t>. The washing and sanitizing facilities must be provided as follows:</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Utensils must be washed, rinsed, and sanitized manually utilizing a three step process. Sink compartments must be large enough to permit the accommodation of the equipment and utensils. Each compartment of the sink must be supplied with hot and cold potable running water. Drain boards must be provided for the air drying of the sanitized utensils; or</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Utensils must be washed, rinsed, and sanitized by the use of a chemical or hot water sanitizing ware washing machine. If a home style ware washing machine is utilized, the sanitizing water temperature must attain a minimum of 150 degrees Fahrenheit. All utensils must be allowed to air dry.</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After washing and sanitizing, all utensils must be wrapped, sealed, or stored in a manner that protects them from contamination.</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93, effective </w:t>
      </w:r>
      <w:smartTag w:uri="urn:schemas-microsoft-com:office:smarttags" w:element="date">
        <w:smartTagPr>
          <w:attr w:name="Month" w:val="7"/>
          <w:attr w:name="Day" w:val="1"/>
          <w:attr w:name="Year" w:val="1980"/>
        </w:smartTagPr>
        <w:r>
          <w:rPr>
            <w:rFonts w:ascii="Times New Roman" w:hAnsi="Times New Roman"/>
            <w:sz w:val="24"/>
          </w:rPr>
          <w:t>July 1, 1980</w:t>
        </w:r>
      </w:smartTag>
      <w:r>
        <w:rPr>
          <w:rFonts w:ascii="Times New Roman" w:hAnsi="Times New Roman"/>
          <w:sz w:val="24"/>
        </w:rPr>
        <w:t xml:space="preserve">; 20 SDR 204, effective </w:t>
      </w:r>
      <w:smartTag w:uri="urn:schemas-microsoft-com:office:smarttags" w:element="date">
        <w:smartTagPr>
          <w:attr w:name="Month" w:val="6"/>
          <w:attr w:name="Day" w:val="8"/>
          <w:attr w:name="Year" w:val="1994"/>
        </w:smartTagPr>
        <w:r>
          <w:rPr>
            <w:rFonts w:ascii="Times New Roman" w:hAnsi="Times New Roman"/>
            <w:sz w:val="24"/>
          </w:rPr>
          <w:t>June 8, 1994</w:t>
        </w:r>
      </w:smartTag>
      <w:r>
        <w:rPr>
          <w:rFonts w:ascii="Times New Roman" w:hAnsi="Times New Roman"/>
          <w:sz w:val="24"/>
        </w:rPr>
        <w:t xml:space="preserve">; 34 SDR 321, effective </w:t>
      </w:r>
      <w:smartTag w:uri="urn:schemas-microsoft-com:office:smarttags" w:element="date">
        <w:smartTagPr>
          <w:attr w:name="Month" w:val="6"/>
          <w:attr w:name="Day" w:val="30"/>
          <w:attr w:name="Year" w:val="2008"/>
        </w:smartTagPr>
        <w:r>
          <w:rPr>
            <w:rFonts w:ascii="Times New Roman" w:hAnsi="Times New Roman"/>
            <w:sz w:val="24"/>
          </w:rPr>
          <w:t>June 30, 2008</w:t>
        </w:r>
      </w:smartTag>
      <w:r>
        <w:rPr>
          <w:rFonts w:ascii="Times New Roman" w:hAnsi="Times New Roman"/>
          <w:sz w:val="24"/>
        </w:rPr>
        <w:t>.</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34-18-24.</w:t>
      </w:r>
    </w:p>
    <w:p w:rsidR="00E853BB" w:rsidRDefault="00E853BB" w:rsidP="00C3657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853BB" w:rsidSect="00E853B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07B3"/>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57D"/>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53BB"/>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57D"/>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205</Words>
  <Characters>1169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2008-06-23T15:27:00Z</dcterms:created>
  <dcterms:modified xsi:type="dcterms:W3CDTF">2008-06-27T22:17:00Z</dcterms:modified>
</cp:coreProperties>
</file>