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7FDF" w:rsidRDefault="00617FDF" w:rsidP="00710C0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5"/>
          <w:attr w:name="Hour" w:val="14"/>
        </w:smartTagPr>
        <w:r>
          <w:rPr>
            <w:rFonts w:ascii="Times New Roman" w:hAnsi="Times New Roman"/>
            <w:b/>
            <w:sz w:val="24"/>
          </w:rPr>
          <w:t>02:05</w:t>
        </w:r>
      </w:smartTag>
      <w:r>
        <w:rPr>
          <w:rFonts w:ascii="Times New Roman" w:hAnsi="Times New Roman"/>
          <w:b/>
          <w:sz w:val="24"/>
        </w:rPr>
        <w:t>:16.  Food supplies.</w:t>
      </w:r>
      <w:r>
        <w:rPr>
          <w:rFonts w:ascii="Times New Roman" w:hAnsi="Times New Roman"/>
          <w:sz w:val="24"/>
        </w:rPr>
        <w:t xml:space="preserve"> Food must be free from adulteration or other contamination and must be safe for human consumption. Home canned foods are prohibited. Wild game harvested by guests of the facility may be prepared and served for that guest upon request. Wild game must be handled in a manner which prevents cross-contamination with other foods and equipment.</w:t>
      </w:r>
    </w:p>
    <w:p w:rsidR="00617FDF" w:rsidRDefault="00617FDF" w:rsidP="00710C0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7FDF" w:rsidRDefault="00617FDF" w:rsidP="00710C0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75, effective </w:t>
      </w:r>
      <w:smartTag w:uri="urn:schemas-microsoft-com:office:smarttags" w:element="date">
        <w:smartTagPr>
          <w:attr w:name="Year" w:val="1996"/>
          <w:attr w:name="Day" w:val="19"/>
          <w:attr w:name="Month" w:val="11"/>
        </w:smartTagPr>
        <w:r>
          <w:rPr>
            <w:rFonts w:ascii="Times New Roman" w:hAnsi="Times New Roman"/>
            <w:sz w:val="24"/>
          </w:rPr>
          <w:t>November 19, 1996</w:t>
        </w:r>
      </w:smartTag>
      <w:r>
        <w:rPr>
          <w:rFonts w:ascii="Times New Roman" w:hAnsi="Times New Roman"/>
          <w:sz w:val="24"/>
        </w:rPr>
        <w:t>.</w:t>
      </w:r>
    </w:p>
    <w:p w:rsidR="00617FDF" w:rsidRDefault="00617FDF" w:rsidP="00710C0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617FDF" w:rsidRDefault="00617FDF" w:rsidP="00710C0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617FDF" w:rsidRDefault="00617FDF"/>
    <w:sectPr w:rsidR="00617FDF" w:rsidSect="00617FD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17FDF"/>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0C05"/>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0C05"/>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2004-07-28T17:01:00Z</dcterms:created>
  <dcterms:modified xsi:type="dcterms:W3CDTF">2004-07-28T17:01:00Z</dcterms:modified>
</cp:coreProperties>
</file>