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44:02:07:98.  Food service manager certification.</w:t>
      </w:r>
      <w:r>
        <w:rPr>
          <w:rFonts w:ascii="Times New Roman" w:hAnsi="Times New Roman"/>
          <w:sz w:val="24"/>
        </w:rPr>
        <w:t xml:space="preserve"> A certified food service manager must have had a minimum of eight hours of classroom instruction and passed a certifying test from an approved food service manager certification course that is equivalent to or exceeds the requirements as set forth in the 1995 ServSafe Serving Safe Food certification course of the Educational Foundation of the National Restaurant Association.</w:t>
      </w: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regulatory authority may approve certification from another food service certification course or from another state if documentation and instructional course content is provided which is substantially the same as that of the Educational Foundation of the National Restaurant Association.</w:t>
      </w: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food service manager must be recertified every four years by attending a minimum of four hours of classroom instruction and passing a recertification test from an approved food service manager recertification course that is equivalent to or exceeds the requirements as set forth in the 1996 ServSafe Serving Safe Food - Food Safety Review recertification course of the Educational Foundation of the National Restaurant Association.</w:t>
      </w: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Temporary food service establishments are exempt from the Food Service Manager Certification requirements.</w:t>
      </w: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195, effective </w:t>
      </w:r>
      <w:smartTag w:uri="urn:schemas-microsoft-com:office:smarttags" w:element="date">
        <w:smartTagPr>
          <w:attr w:name="Year" w:val="1997"/>
          <w:attr w:name="Day" w:val="26"/>
          <w:attr w:name="Month" w:val="5"/>
        </w:smartTagPr>
        <w:r>
          <w:rPr>
            <w:rFonts w:ascii="Times New Roman" w:hAnsi="Times New Roman"/>
            <w:sz w:val="24"/>
          </w:rPr>
          <w:t>May 26, 1997</w:t>
        </w:r>
      </w:smartTag>
      <w:r>
        <w:rPr>
          <w:rFonts w:ascii="Times New Roman" w:hAnsi="Times New Roman"/>
          <w:sz w:val="24"/>
        </w:rPr>
        <w:t>.</w:t>
      </w: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References:</w:t>
      </w: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"ServSafe Serving Safe Food Certification Coursebook," 1995 edition, The Educational Foundation of the National Restaurant Association. Copies are available from The Educational Foundation of the National Restaurant Association, Technical Education Department, </w:t>
      </w:r>
      <w:smartTag w:uri="urn:schemas-microsoft-com:office:smarttags" w:element="address">
        <w:smartTag w:uri="urn:schemas-microsoft-com:office:smarttags" w:element="Street">
          <w:r>
            <w:rPr>
              <w:rFonts w:ascii="Times New Roman" w:hAnsi="Times New Roman"/>
              <w:sz w:val="24"/>
            </w:rPr>
            <w:t>250 South Wacker Drive, Suite 1400</w:t>
          </w:r>
        </w:smartTag>
        <w:r>
          <w:rPr>
            <w:rFonts w:ascii="Times New Roman" w:hAnsi="Times New Roman"/>
            <w:sz w:val="24"/>
          </w:rPr>
          <w:t xml:space="preserve">, </w:t>
        </w:r>
        <w:smartTag w:uri="urn:schemas-microsoft-com:office:smarttags" w:element="City">
          <w:r>
            <w:rPr>
              <w:rFonts w:ascii="Times New Roman" w:hAnsi="Times New Roman"/>
              <w:sz w:val="24"/>
            </w:rPr>
            <w:t>Chicago</w:t>
          </w:r>
        </w:smartTag>
        <w:r>
          <w:rPr>
            <w:rFonts w:ascii="Times New Roman" w:hAnsi="Times New Roman"/>
            <w:sz w:val="24"/>
          </w:rPr>
          <w:t xml:space="preserve">, </w:t>
        </w:r>
        <w:smartTag w:uri="urn:schemas-microsoft-com:office:smarttags" w:element="State">
          <w:r>
            <w:rPr>
              <w:rFonts w:ascii="Times New Roman" w:hAnsi="Times New Roman"/>
              <w:sz w:val="24"/>
            </w:rPr>
            <w:t>IL</w:t>
          </w:r>
        </w:smartTag>
        <w:r>
          <w:rPr>
            <w:rFonts w:ascii="Times New Roman" w:hAnsi="Times New Roman"/>
            <w:sz w:val="24"/>
          </w:rPr>
          <w:t xml:space="preserve"> </w:t>
        </w:r>
        <w:smartTag w:uri="urn:schemas-microsoft-com:office:smarttags" w:element="PostalCode">
          <w:r>
            <w:rPr>
              <w:rFonts w:ascii="Times New Roman" w:hAnsi="Times New Roman"/>
              <w:sz w:val="24"/>
            </w:rPr>
            <w:t>60606-5834</w:t>
          </w:r>
        </w:smartTag>
      </w:smartTag>
      <w:r>
        <w:rPr>
          <w:rFonts w:ascii="Times New Roman" w:hAnsi="Times New Roman"/>
          <w:sz w:val="24"/>
        </w:rPr>
        <w:t xml:space="preserve"> (312-715-1010) for $50 and $2.50 shipping and handling.</w:t>
      </w: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"ServSafe Serving Safe Food - Food Safety Review Coursebook," 1996 edition, The Educational Foundation of the National Restaurant Association. Copies are available from The Educational Foundation of the National Restaurant Association, Technical Education Department, </w:t>
      </w:r>
      <w:smartTag w:uri="urn:schemas-microsoft-com:office:smarttags" w:element="address">
        <w:smartTag w:uri="urn:schemas-microsoft-com:office:smarttags" w:element="Street">
          <w:r>
            <w:rPr>
              <w:rFonts w:ascii="Times New Roman" w:hAnsi="Times New Roman"/>
              <w:sz w:val="24"/>
            </w:rPr>
            <w:t>250 South Wacker Drive, Suite 1400</w:t>
          </w:r>
        </w:smartTag>
        <w:r>
          <w:rPr>
            <w:rFonts w:ascii="Times New Roman" w:hAnsi="Times New Roman"/>
            <w:sz w:val="24"/>
          </w:rPr>
          <w:t xml:space="preserve">, </w:t>
        </w:r>
        <w:smartTag w:uri="urn:schemas-microsoft-com:office:smarttags" w:element="City">
          <w:r>
            <w:rPr>
              <w:rFonts w:ascii="Times New Roman" w:hAnsi="Times New Roman"/>
              <w:sz w:val="24"/>
            </w:rPr>
            <w:t>Chicago</w:t>
          </w:r>
        </w:smartTag>
        <w:r>
          <w:rPr>
            <w:rFonts w:ascii="Times New Roman" w:hAnsi="Times New Roman"/>
            <w:sz w:val="24"/>
          </w:rPr>
          <w:t xml:space="preserve">, </w:t>
        </w:r>
        <w:smartTag w:uri="urn:schemas-microsoft-com:office:smarttags" w:element="State">
          <w:r>
            <w:rPr>
              <w:rFonts w:ascii="Times New Roman" w:hAnsi="Times New Roman"/>
              <w:sz w:val="24"/>
            </w:rPr>
            <w:t>IL</w:t>
          </w:r>
        </w:smartTag>
        <w:r>
          <w:rPr>
            <w:rFonts w:ascii="Times New Roman" w:hAnsi="Times New Roman"/>
            <w:sz w:val="24"/>
          </w:rPr>
          <w:t xml:space="preserve"> </w:t>
        </w:r>
        <w:smartTag w:uri="urn:schemas-microsoft-com:office:smarttags" w:element="PostalCode">
          <w:r>
            <w:rPr>
              <w:rFonts w:ascii="Times New Roman" w:hAnsi="Times New Roman"/>
              <w:sz w:val="24"/>
            </w:rPr>
            <w:t>60606-5834</w:t>
          </w:r>
        </w:smartTag>
      </w:smartTag>
      <w:r>
        <w:rPr>
          <w:rFonts w:ascii="Times New Roman" w:hAnsi="Times New Roman"/>
          <w:sz w:val="24"/>
        </w:rPr>
        <w:t xml:space="preserve"> (312-715-1010) for $32 and $1.60 shipping and handling.</w:t>
      </w: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C56D7" w:rsidRDefault="009C56D7" w:rsidP="00DA7D3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Note:</w:t>
      </w:r>
      <w:r>
        <w:rPr>
          <w:rFonts w:ascii="Times New Roman" w:hAnsi="Times New Roman"/>
          <w:sz w:val="24"/>
        </w:rPr>
        <w:t xml:space="preserve"> Courses offered by the Restaurant Division of the South Dakota Retailers Association, </w:t>
      </w:r>
      <w:smartTag w:uri="urn:schemas-microsoft-com:office:smarttags" w:element="address">
        <w:smartTag w:uri="urn:schemas-microsoft-com:office:smarttags" w:element="Street">
          <w:r>
            <w:rPr>
              <w:rFonts w:ascii="Times New Roman" w:hAnsi="Times New Roman"/>
              <w:sz w:val="24"/>
            </w:rPr>
            <w:t>PO Box 638</w:t>
          </w:r>
        </w:smartTag>
        <w:r>
          <w:rPr>
            <w:rFonts w:ascii="Times New Roman" w:hAnsi="Times New Roman"/>
            <w:sz w:val="24"/>
          </w:rPr>
          <w:t xml:space="preserve">, </w:t>
        </w:r>
        <w:smartTag w:uri="urn:schemas-microsoft-com:office:smarttags" w:element="City">
          <w:r>
            <w:rPr>
              <w:rFonts w:ascii="Times New Roman" w:hAnsi="Times New Roman"/>
              <w:sz w:val="24"/>
            </w:rPr>
            <w:t>Pierre</w:t>
          </w:r>
        </w:smartTag>
        <w:r>
          <w:rPr>
            <w:rFonts w:ascii="Times New Roman" w:hAnsi="Times New Roman"/>
            <w:sz w:val="24"/>
          </w:rPr>
          <w:t xml:space="preserve">, </w:t>
        </w:r>
        <w:smartTag w:uri="urn:schemas-microsoft-com:office:smarttags" w:element="State">
          <w:r>
            <w:rPr>
              <w:rFonts w:ascii="Times New Roman" w:hAnsi="Times New Roman"/>
              <w:sz w:val="24"/>
            </w:rPr>
            <w:t>SD</w:t>
          </w:r>
        </w:smartTag>
        <w:r>
          <w:rPr>
            <w:rFonts w:ascii="Times New Roman" w:hAnsi="Times New Roman"/>
            <w:sz w:val="24"/>
          </w:rPr>
          <w:t xml:space="preserve"> </w:t>
        </w:r>
        <w:smartTag w:uri="urn:schemas-microsoft-com:office:smarttags" w:element="PostalCode">
          <w:r>
            <w:rPr>
              <w:rFonts w:ascii="Times New Roman" w:hAnsi="Times New Roman"/>
              <w:sz w:val="24"/>
            </w:rPr>
            <w:t>57501</w:t>
          </w:r>
        </w:smartTag>
      </w:smartTag>
      <w:r>
        <w:rPr>
          <w:rFonts w:ascii="Times New Roman" w:hAnsi="Times New Roman"/>
          <w:sz w:val="24"/>
        </w:rPr>
        <w:t xml:space="preserve"> (1-800-658-5545).</w:t>
      </w:r>
    </w:p>
    <w:p w:rsidR="009C56D7" w:rsidRDefault="009C56D7"/>
    <w:sectPr w:rsidR="009C56D7" w:rsidSect="009C56D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03BE"/>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56D7"/>
    <w:rsid w:val="009C6ACC"/>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7B64"/>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A7D3A"/>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3A"/>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346</Words>
  <Characters>1973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2</cp:revision>
  <dcterms:created xsi:type="dcterms:W3CDTF">2004-07-28T20:07:00Z</dcterms:created>
  <dcterms:modified xsi:type="dcterms:W3CDTF">2004-07-28T20:07:00Z</dcterms:modified>
</cp:coreProperties>
</file>