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40DB" w:rsidRDefault="006040DB" w:rsidP="00313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44:20:02:03.  Persons permitted to report.</w:t>
      </w:r>
      <w:r>
        <w:rPr>
          <w:rFonts w:ascii="Times New Roman" w:hAnsi="Times New Roman"/>
          <w:sz w:val="24"/>
        </w:rPr>
        <w:t xml:space="preserve"> Any person having knowledge that a person is suspected of having a reportable disease or condition may notify the department and provide all information known concerning the reportable disease or condition of the person.</w:t>
      </w:r>
    </w:p>
    <w:p w:rsidR="006040DB" w:rsidRDefault="006040DB" w:rsidP="00313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040DB" w:rsidRDefault="006040DB" w:rsidP="00313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20 SDR 69, effective November 17, 1993; 38 SDR 8, effective August 1, 2011.</w:t>
      </w:r>
    </w:p>
    <w:p w:rsidR="006040DB" w:rsidRDefault="006040DB" w:rsidP="00313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34-1-17, 34-22-9, 34-22-12, 34-23-13.</w:t>
      </w:r>
    </w:p>
    <w:p w:rsidR="006040DB" w:rsidRDefault="006040DB" w:rsidP="00313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34-22-9, 34-22-12, 34-23-13.</w:t>
      </w:r>
    </w:p>
    <w:p w:rsidR="006040DB" w:rsidRDefault="006040DB" w:rsidP="00313C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040DB" w:rsidSect="006767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13C11"/>
    <w:rsid w:val="00313C11"/>
    <w:rsid w:val="006040DB"/>
    <w:rsid w:val="006767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3C11"/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69</Words>
  <Characters>398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2011-07-21T19:43:00Z</dcterms:created>
  <dcterms:modified xsi:type="dcterms:W3CDTF">2011-07-21T19:43:00Z</dcterms:modified>
</cp:coreProperties>
</file>