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66C1" w:rsidRDefault="001266C1" w:rsidP="00ED5F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47:02:02:24.  Elections conducted under supervision of division.</w:t>
      </w:r>
      <w:r>
        <w:rPr>
          <w:rFonts w:ascii="Times New Roman" w:hAnsi="Times New Roman"/>
          <w:sz w:val="24"/>
        </w:rPr>
        <w:t xml:space="preserve"> If the division determines that an election shall be held, it shall be conducted under its supervision and direction and shall be by secret ballot.</w:t>
      </w:r>
    </w:p>
    <w:p w:rsidR="001266C1" w:rsidRDefault="001266C1" w:rsidP="00ED5F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266C1" w:rsidRDefault="001266C1" w:rsidP="00ED5F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>.</w:t>
      </w:r>
    </w:p>
    <w:p w:rsidR="001266C1" w:rsidRDefault="001266C1" w:rsidP="00ED5F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6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3-18-6</w:t>
        </w:r>
      </w:smartTag>
      <w:r>
        <w:rPr>
          <w:rFonts w:ascii="Times New Roman" w:hAnsi="Times New Roman"/>
          <w:sz w:val="24"/>
        </w:rPr>
        <w:t>.</w:t>
      </w:r>
    </w:p>
    <w:p w:rsidR="001266C1" w:rsidRDefault="001266C1" w:rsidP="00ED5F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4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3-18-4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5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3-18-5</w:t>
        </w:r>
      </w:smartTag>
      <w:r>
        <w:rPr>
          <w:rFonts w:ascii="Times New Roman" w:hAnsi="Times New Roman"/>
          <w:sz w:val="24"/>
        </w:rPr>
        <w:t>.</w:t>
      </w:r>
    </w:p>
    <w:p w:rsidR="001266C1" w:rsidRDefault="001266C1" w:rsidP="00ED5F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266C1" w:rsidSect="001266C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266C1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ED5F78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5F7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54</Words>
  <Characters>309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2004-08-11T19:49:00Z</dcterms:created>
  <dcterms:modified xsi:type="dcterms:W3CDTF">2004-08-11T19:49:00Z</dcterms:modified>
</cp:coreProperties>
</file>