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b/>
            <w:sz w:val="24"/>
          </w:rPr>
          <w:t>12:26:07</w:t>
        </w:r>
      </w:smartTag>
      <w:r>
        <w:rPr>
          <w:rFonts w:ascii="Times New Roman" w:hAnsi="Times New Roman"/>
          <w:b/>
          <w:sz w:val="24"/>
        </w:rPr>
        <w:t>:01.  AA quality factors.</w:t>
      </w:r>
      <w:r>
        <w:rPr>
          <w:rFonts w:ascii="Times New Roman" w:hAnsi="Times New Roman"/>
          <w:sz w:val="24"/>
        </w:rPr>
        <w:t xml:space="preserve"> An egg of AA quality shall meet the following quality factors:</w:t>
      </w:r>
    </w:p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shell shall be clean, unbroken, and practically normal;</w:t>
      </w:r>
    </w:p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air cell shall not exceed one-eighth inch in depth, may show unlimited movement, and may be free or bubbly;</w:t>
      </w:r>
    </w:p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white shall be clear and firm so that the yolk is only slightly defined when the egg is twirled before the candling light; and</w:t>
      </w:r>
    </w:p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yolk shall be practically free from apparent defects.</w:t>
      </w:r>
    </w:p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8 SDR 89, effective </w:t>
      </w:r>
      <w:smartTag w:uri="urn:schemas-microsoft-com:office:smarttags" w:element="date">
        <w:smartTagPr>
          <w:attr w:name="Year" w:val="1982"/>
          <w:attr w:name="Day" w:val="24"/>
          <w:attr w:name="Month" w:val="1"/>
        </w:smartTagPr>
        <w:r>
          <w:rPr>
            <w:rFonts w:ascii="Times New Roman" w:hAnsi="Times New Roman"/>
            <w:sz w:val="24"/>
          </w:rPr>
          <w:t>January 24, 1982</w:t>
        </w:r>
      </w:smartTag>
      <w:r>
        <w:rPr>
          <w:rFonts w:ascii="Times New Roman" w:hAnsi="Times New Roman"/>
          <w:sz w:val="24"/>
        </w:rPr>
        <w:t xml:space="preserve">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39-11-7.</w:t>
      </w:r>
    </w:p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39-11-7.</w:t>
      </w:r>
    </w:p>
    <w:p w:rsidR="00E62B4B" w:rsidRDefault="00E62B4B" w:rsidP="007534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62B4B" w:rsidSect="00E62B4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67DF8"/>
    <w:rsid w:val="007534A3"/>
    <w:rsid w:val="00930C91"/>
    <w:rsid w:val="00A37C8E"/>
    <w:rsid w:val="00BD2CC9"/>
    <w:rsid w:val="00E62B4B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A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99</Words>
  <Characters>569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2004-06-03T20:32:00Z</dcterms:created>
  <dcterms:modified xsi:type="dcterms:W3CDTF">2004-06-03T20:32:00Z</dcterms:modified>
</cp:coreProperties>
</file>