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48:</w:t>
      </w:r>
      <w:smartTag w:uri="urn:schemas-microsoft-com:office:smarttags" w:element="time">
        <w:smartTagPr>
          <w:attr w:name="Minute" w:val="3"/>
          <w:attr w:name="Hour" w:val="13"/>
        </w:smartTagPr>
        <w:r>
          <w:rPr>
            <w:rFonts w:ascii="Times New Roman" w:hAnsi="Times New Roman"/>
            <w:b/>
            <w:sz w:val="24"/>
          </w:rPr>
          <w:t>01:03</w:t>
        </w:r>
      </w:smartTag>
      <w:r>
        <w:rPr>
          <w:rFonts w:ascii="Times New Roman" w:hAnsi="Times New Roman"/>
          <w:b/>
          <w:sz w:val="24"/>
        </w:rPr>
        <w:t>:01.  Ticket distribution.</w:t>
      </w:r>
      <w:r>
        <w:rPr>
          <w:rFonts w:ascii="Times New Roman" w:hAnsi="Times New Roman"/>
          <w:sz w:val="24"/>
        </w:rPr>
        <w:t xml:space="preserve"> Tickets for each instant lottery game shall be distributed to retailers in the following manner:</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lottery shall deliver the initial ticket inventory to the retailer. Retail sales of each instant game may begin upon delivery of the tickets to the retailer;</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Following the initial delivery of tickets for each game, the lottery may distribute additional tickets to each retailer. The lottery may market multiple instant games simultaneously;</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quantity of tickets to be supplied for initial and additional ticket deliveries shall be determined by the executive director based on the following:</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The market served by the retailer;</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The number of retailers serving the same market;</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Previous ticket sales by the retailer;</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The quantity of unsold tickets in the retailer's and lottery's possession;</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Scheduled special promotions or community activities; and</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(f)  The length of time remaining for the current game.</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At the conclusion of each game, the lottery may collect all unsold tickets in the possession of each retailer. The lottery shall credit to the retailer the price paid for all full packs of unsold tickets. Credit for returns of partial packs of unsold tickets must be authorized by the executive director.</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53, effective </w:t>
      </w:r>
      <w:smartTag w:uri="urn:schemas-microsoft-com:office:smarttags" w:element="date">
        <w:smartTagPr>
          <w:attr w:name="Year" w:val="1987"/>
          <w:attr w:name="Day" w:val="11"/>
          <w:attr w:name="Month" w:val="10"/>
        </w:smartTagPr>
        <w:r>
          <w:rPr>
            <w:rFonts w:ascii="Times New Roman" w:hAnsi="Times New Roman"/>
            <w:sz w:val="24"/>
          </w:rPr>
          <w:t>October 11, 1987</w:t>
        </w:r>
      </w:smartTag>
      <w:r>
        <w:rPr>
          <w:rFonts w:ascii="Times New Roman" w:hAnsi="Times New Roman"/>
          <w:sz w:val="24"/>
        </w:rPr>
        <w:t xml:space="preserve">; 17 SDR 51, effective </w:t>
      </w:r>
      <w:smartTag w:uri="urn:schemas-microsoft-com:office:smarttags" w:element="date">
        <w:smartTagPr>
          <w:attr w:name="Year" w:val="1990"/>
          <w:attr w:name="Day" w:val="8"/>
          <w:attr w:name="Month" w:val="10"/>
        </w:smartTagPr>
        <w:r>
          <w:rPr>
            <w:rFonts w:ascii="Times New Roman" w:hAnsi="Times New Roman"/>
            <w:sz w:val="24"/>
          </w:rPr>
          <w:t>October 8, 1990</w:t>
        </w:r>
      </w:smartTag>
      <w:r>
        <w:rPr>
          <w:rFonts w:ascii="Times New Roman" w:hAnsi="Times New Roman"/>
          <w:sz w:val="24"/>
        </w:rPr>
        <w:t xml:space="preserve">; 20 SDR 166, effective </w:t>
      </w:r>
      <w:smartTag w:uri="urn:schemas-microsoft-com:office:smarttags" w:element="date">
        <w:smartTagPr>
          <w:attr w:name="Year" w:val="1994"/>
          <w:attr w:name="Day" w:val="12"/>
          <w:attr w:name="Month" w:val="4"/>
        </w:smartTagPr>
        <w:r>
          <w:rPr>
            <w:rFonts w:ascii="Times New Roman" w:hAnsi="Times New Roman"/>
            <w:sz w:val="24"/>
          </w:rPr>
          <w:t>April 12, 1994</w:t>
        </w:r>
      </w:smartTag>
      <w:r>
        <w:rPr>
          <w:rFonts w:ascii="Times New Roman" w:hAnsi="Times New Roman"/>
          <w:sz w:val="24"/>
        </w:rPr>
        <w:t>.</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42-7A-4, 42-7A-21.</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42-7A-4, 42-7A-21.</w:t>
      </w:r>
    </w:p>
    <w:p w:rsidR="008C4C19" w:rsidRDefault="008C4C19" w:rsidP="001B28E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C4C19" w:rsidSect="008C4C1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42E66"/>
    <w:rsid w:val="00152A29"/>
    <w:rsid w:val="00161917"/>
    <w:rsid w:val="00166DFE"/>
    <w:rsid w:val="001B28EC"/>
    <w:rsid w:val="001E5AB6"/>
    <w:rsid w:val="0021363D"/>
    <w:rsid w:val="002223DF"/>
    <w:rsid w:val="00250ADD"/>
    <w:rsid w:val="00251B6F"/>
    <w:rsid w:val="0029344D"/>
    <w:rsid w:val="002B1A53"/>
    <w:rsid w:val="002B626E"/>
    <w:rsid w:val="002C74CD"/>
    <w:rsid w:val="00340F23"/>
    <w:rsid w:val="00362647"/>
    <w:rsid w:val="003908FC"/>
    <w:rsid w:val="003C0783"/>
    <w:rsid w:val="003E2483"/>
    <w:rsid w:val="003E3997"/>
    <w:rsid w:val="00411FFD"/>
    <w:rsid w:val="00447E59"/>
    <w:rsid w:val="0046067D"/>
    <w:rsid w:val="004E2C32"/>
    <w:rsid w:val="00562261"/>
    <w:rsid w:val="005660EA"/>
    <w:rsid w:val="00584838"/>
    <w:rsid w:val="00595E43"/>
    <w:rsid w:val="00604CCE"/>
    <w:rsid w:val="00610239"/>
    <w:rsid w:val="0067306A"/>
    <w:rsid w:val="006F473A"/>
    <w:rsid w:val="00706298"/>
    <w:rsid w:val="00756965"/>
    <w:rsid w:val="00766659"/>
    <w:rsid w:val="00783057"/>
    <w:rsid w:val="00790339"/>
    <w:rsid w:val="007B3147"/>
    <w:rsid w:val="007F6D3D"/>
    <w:rsid w:val="00833E32"/>
    <w:rsid w:val="00855D0C"/>
    <w:rsid w:val="00866F5E"/>
    <w:rsid w:val="008A2F70"/>
    <w:rsid w:val="008C4C19"/>
    <w:rsid w:val="008D3A69"/>
    <w:rsid w:val="008F0EA8"/>
    <w:rsid w:val="00900728"/>
    <w:rsid w:val="00914265"/>
    <w:rsid w:val="00973214"/>
    <w:rsid w:val="00A04525"/>
    <w:rsid w:val="00A50166"/>
    <w:rsid w:val="00A544F7"/>
    <w:rsid w:val="00A663CC"/>
    <w:rsid w:val="00A87BF6"/>
    <w:rsid w:val="00AA356A"/>
    <w:rsid w:val="00AD178E"/>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28E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227</Words>
  <Characters>1295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2004-08-17T21:18:00Z</dcterms:created>
  <dcterms:modified xsi:type="dcterms:W3CDTF">2004-08-17T21:18:00Z</dcterms:modified>
</cp:coreProperties>
</file>