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:11.  Lost or stolen tickets.</w:t>
      </w:r>
      <w:r>
        <w:rPr>
          <w:rFonts w:ascii="Times New Roman" w:hAnsi="Times New Roman"/>
          <w:sz w:val="24"/>
        </w:rPr>
        <w:t xml:space="preserve"> The lottery commission and executive director are not responsible for lost or stolen tickets.</w:t>
      </w:r>
    </w:p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</w:t>
      </w:r>
      <w:smartTag w:uri="urn:schemas-microsoft-com:office:smarttags" w:element="date">
        <w:smartTagPr>
          <w:attr w:name="Year" w:val="1987"/>
          <w:attr w:name="Day" w:val="11"/>
          <w:attr w:name="Month" w:val="10"/>
        </w:smartTagPr>
        <w:r>
          <w:rPr>
            <w:rFonts w:ascii="Times New Roman" w:hAnsi="Times New Roman"/>
            <w:sz w:val="24"/>
          </w:rPr>
          <w:t>October 11, 1987</w:t>
        </w:r>
      </w:smartTag>
      <w:r>
        <w:rPr>
          <w:rFonts w:ascii="Times New Roman" w:hAnsi="Times New Roman"/>
          <w:sz w:val="24"/>
        </w:rPr>
        <w:t>.</w:t>
      </w:r>
    </w:p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42-7A-21.</w:t>
      </w:r>
    </w:p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</w:t>
      </w:r>
    </w:p>
    <w:p w:rsidR="002F70D2" w:rsidRDefault="002F70D2" w:rsidP="00C130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2F70D2" w:rsidSect="002F70D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2F70D2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130D5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30D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2004-08-17T21:20:00Z</dcterms:created>
  <dcterms:modified xsi:type="dcterms:W3CDTF">2004-08-17T21:20:00Z</dcterms:modified>
</cp:coreProperties>
</file>