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3F1" w:rsidRDefault="003A13F1" w:rsidP="004660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12:26:08</w:t>
        </w:r>
      </w:smartTag>
      <w:r>
        <w:rPr>
          <w:rFonts w:ascii="Times New Roman" w:hAnsi="Times New Roman"/>
          <w:b/>
          <w:sz w:val="24"/>
        </w:rPr>
        <w:t>:09.  One egg exclusion rule.</w:t>
      </w:r>
      <w:r>
        <w:rPr>
          <w:rFonts w:ascii="Times New Roman" w:hAnsi="Times New Roman"/>
          <w:sz w:val="24"/>
        </w:rPr>
        <w:t xml:space="preserve"> For grades AA, A, and B, no lot shall be rejected or downgraded due to the quality of a single egg except for loss other than blood or meat spots.</w:t>
      </w:r>
    </w:p>
    <w:p w:rsidR="003A13F1" w:rsidRDefault="003A13F1" w:rsidP="004660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13F1" w:rsidRDefault="003A13F1" w:rsidP="004660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102, effective </w:t>
      </w:r>
      <w:smartTag w:uri="urn:schemas-microsoft-com:office:smarttags" w:element="date">
        <w:smartTagPr>
          <w:attr w:name="Year" w:val="1985"/>
          <w:attr w:name="Day" w:val="25"/>
          <w:attr w:name="Month" w:val="12"/>
        </w:smartTagPr>
        <w:r>
          <w:rPr>
            <w:rFonts w:ascii="Times New Roman" w:hAnsi="Times New Roman"/>
            <w:sz w:val="24"/>
          </w:rPr>
          <w:t>December 25,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3A13F1" w:rsidRDefault="003A13F1" w:rsidP="004660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3A13F1" w:rsidRDefault="003A13F1" w:rsidP="004660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3A13F1" w:rsidRDefault="003A13F1" w:rsidP="004660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13F1" w:rsidSect="003A13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A13F1"/>
    <w:rsid w:val="004660F7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0F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2004-06-03T20:37:00Z</dcterms:created>
  <dcterms:modified xsi:type="dcterms:W3CDTF">2004-06-03T20:37:00Z</dcterms:modified>
</cp:coreProperties>
</file>