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18B" w:rsidRDefault="00D0318B" w:rsidP="006378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12:26:10</w:t>
        </w:r>
      </w:smartTag>
      <w:r>
        <w:rPr>
          <w:rFonts w:ascii="Times New Roman" w:hAnsi="Times New Roman"/>
          <w:b/>
          <w:sz w:val="24"/>
        </w:rPr>
        <w:t>:02.  Grade and weight labeling.</w:t>
      </w:r>
      <w:r>
        <w:rPr>
          <w:rFonts w:ascii="Times New Roman" w:hAnsi="Times New Roman"/>
          <w:sz w:val="24"/>
        </w:rPr>
        <w:t xml:space="preserve"> Cases containing graded eggs must be identified with the letter of the grade and denotation of weight class by a legible marking on one end of each case in capital letters not less than one inch high.</w:t>
      </w:r>
    </w:p>
    <w:p w:rsidR="00D0318B" w:rsidRDefault="00D0318B" w:rsidP="006378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318B" w:rsidRDefault="00D0318B" w:rsidP="006378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D0318B" w:rsidRDefault="00D0318B" w:rsidP="006378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D0318B" w:rsidRDefault="00D0318B" w:rsidP="006378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D0318B" w:rsidRDefault="00D0318B" w:rsidP="006378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318B" w:rsidSect="00D0318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37855"/>
    <w:rsid w:val="00667DF8"/>
    <w:rsid w:val="00930C91"/>
    <w:rsid w:val="00A37C8E"/>
    <w:rsid w:val="00BD2CC9"/>
    <w:rsid w:val="00D0318B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785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2004-06-03T20:40:00Z</dcterms:created>
  <dcterms:modified xsi:type="dcterms:W3CDTF">2004-06-03T20:40:00Z</dcterms:modified>
</cp:coreProperties>
</file>