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E4CDA" w:rsidRDefault="001E4CDA" w:rsidP="00556E3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26"/>
          <w:attr w:name="Hour" w:val="12"/>
        </w:smartTagPr>
        <w:r>
          <w:rPr>
            <w:rFonts w:ascii="Times New Roman" w:hAnsi="Times New Roman"/>
            <w:b/>
            <w:sz w:val="24"/>
          </w:rPr>
          <w:t>12:26:11</w:t>
        </w:r>
      </w:smartTag>
      <w:r>
        <w:rPr>
          <w:rFonts w:ascii="Times New Roman" w:hAnsi="Times New Roman"/>
          <w:b/>
          <w:sz w:val="24"/>
        </w:rPr>
        <w:t>:02.  Eggs and egg products not designated for use as animal food.</w:t>
      </w:r>
      <w:r>
        <w:rPr>
          <w:rFonts w:ascii="Times New Roman" w:hAnsi="Times New Roman"/>
          <w:sz w:val="24"/>
        </w:rPr>
        <w:t xml:space="preserve"> Eggs found unfit for human consumption and not used for animal food shall be destroyed for human food purposes at the point of segregation by discarding and intermingling with refuse such as shells, paper, or trash or adulterating with kerosene; pine oil; fuel oil; creosote; fish oil; meat or bone meal; harmless green, blue, or black dye; or powdered charcoal.</w:t>
      </w:r>
    </w:p>
    <w:p w:rsidR="001E4CDA" w:rsidRDefault="001E4CDA" w:rsidP="00556E3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E4CDA" w:rsidRDefault="001E4CDA" w:rsidP="00556E3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 SDR 7, effective </w:t>
      </w:r>
      <w:smartTag w:uri="urn:schemas-microsoft-com:office:smarttags" w:element="date">
        <w:smartTagPr>
          <w:attr w:name="Year" w:val="1975"/>
          <w:attr w:name="Day" w:val="4"/>
          <w:attr w:name="Month" w:val="8"/>
        </w:smartTagPr>
        <w:r>
          <w:rPr>
            <w:rFonts w:ascii="Times New Roman" w:hAnsi="Times New Roman"/>
            <w:sz w:val="24"/>
          </w:rPr>
          <w:t>August 4, 1975</w:t>
        </w:r>
      </w:smartTag>
      <w:r>
        <w:rPr>
          <w:rFonts w:ascii="Times New Roman" w:hAnsi="Times New Roman"/>
          <w:sz w:val="24"/>
        </w:rPr>
        <w:t xml:space="preserve">; 12 SDR 128, 12 SDR 154,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 xml:space="preserve">; 17 SDR 122, effective </w:t>
      </w:r>
      <w:smartTag w:uri="urn:schemas-microsoft-com:office:smarttags" w:element="date">
        <w:smartTagPr>
          <w:attr w:name="Year" w:val="1991"/>
          <w:attr w:name="Day" w:val="24"/>
          <w:attr w:name="Month" w:val="2"/>
        </w:smartTagPr>
        <w:r>
          <w:rPr>
            <w:rFonts w:ascii="Times New Roman" w:hAnsi="Times New Roman"/>
            <w:sz w:val="24"/>
          </w:rPr>
          <w:t>February 24, 1991</w:t>
        </w:r>
      </w:smartTag>
      <w:r>
        <w:rPr>
          <w:rFonts w:ascii="Times New Roman" w:hAnsi="Times New Roman"/>
          <w:sz w:val="24"/>
        </w:rPr>
        <w:t>.</w:t>
      </w:r>
    </w:p>
    <w:p w:rsidR="001E4CDA" w:rsidRDefault="001E4CDA" w:rsidP="00556E3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39-11-7.</w:t>
      </w:r>
    </w:p>
    <w:p w:rsidR="001E4CDA" w:rsidRDefault="001E4CDA" w:rsidP="00556E3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39-11-14.</w:t>
      </w:r>
    </w:p>
    <w:p w:rsidR="001E4CDA" w:rsidRDefault="001E4CDA" w:rsidP="00556E3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1E4CDA" w:rsidSect="001E4CDA">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C177B"/>
    <w:rsid w:val="001759A3"/>
    <w:rsid w:val="001E4CDA"/>
    <w:rsid w:val="00213F8B"/>
    <w:rsid w:val="002331DF"/>
    <w:rsid w:val="005016CD"/>
    <w:rsid w:val="00556E3F"/>
    <w:rsid w:val="00667DF8"/>
    <w:rsid w:val="00930C91"/>
    <w:rsid w:val="00A37C8E"/>
    <w:rsid w:val="00BD2CC9"/>
    <w:rsid w:val="00F0492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56E3F"/>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95</Words>
  <Characters>546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2004-06-03T20:42:00Z</dcterms:created>
  <dcterms:modified xsi:type="dcterms:W3CDTF">2004-06-03T20:42:00Z</dcterms:modified>
</cp:coreProperties>
</file>