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076" w:rsidRDefault="00B42076" w:rsidP="00244D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48: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b/>
          </w:rPr>
          <w:t>03:02</w:t>
        </w:r>
      </w:smartTag>
      <w:r>
        <w:rPr>
          <w:b/>
        </w:rPr>
        <w:t>:09.  On-line retailer commissions.</w:t>
      </w:r>
      <w:r>
        <w:t xml:space="preserve"> A commission of five percent shall be paid for each on-line ticket sold by the on-line retailer from an on-line terminal.</w:t>
      </w:r>
    </w:p>
    <w:p w:rsidR="00B42076" w:rsidRDefault="00B42076" w:rsidP="00244D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42076" w:rsidRDefault="00B42076" w:rsidP="00244D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17 SDR 51, effective October 8, 1990; 39 SDR 100, effective December 5, 2012.</w:t>
      </w:r>
    </w:p>
    <w:p w:rsidR="00B42076" w:rsidRDefault="00B42076" w:rsidP="00244D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42-7A-21(8).</w:t>
      </w:r>
    </w:p>
    <w:p w:rsidR="00B42076" w:rsidRDefault="00B42076" w:rsidP="00244D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42-7A-21(8).</w:t>
      </w:r>
    </w:p>
    <w:p w:rsidR="00B42076" w:rsidRDefault="00B42076" w:rsidP="00244D2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4207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4D2F"/>
    <w:rsid w:val="00086AE4"/>
    <w:rsid w:val="00244D2F"/>
    <w:rsid w:val="008B09BA"/>
    <w:rsid w:val="00B42076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2012-12-04T22:56:00Z</dcterms:created>
  <dcterms:modified xsi:type="dcterms:W3CDTF">2012-12-04T22:56:00Z</dcterms:modified>
</cp:coreProperties>
</file>