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63A" w:rsidRDefault="00B1263A" w:rsidP="005846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48:03:06:01.  Participation in Powerball authorized.</w:t>
      </w:r>
      <w:r>
        <w:rPr>
          <w:rFonts w:ascii="Times New Roman" w:hAnsi="Times New Roman"/>
          <w:sz w:val="24"/>
        </w:rPr>
        <w:t xml:space="preserve"> The lottery may participate in the Powerball game operated by the Multi-State Lottery Association.</w:t>
      </w:r>
    </w:p>
    <w:p w:rsidR="00B1263A" w:rsidRDefault="00B1263A" w:rsidP="005846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1263A" w:rsidRDefault="00B1263A" w:rsidP="005846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</w:t>
      </w:r>
      <w:smartTag w:uri="urn:schemas-microsoft-com:office:smarttags" w:element="date">
        <w:smartTagPr>
          <w:attr w:name="Year" w:val="1990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1990</w:t>
        </w:r>
      </w:smartTag>
      <w:r>
        <w:rPr>
          <w:rFonts w:ascii="Times New Roman" w:hAnsi="Times New Roman"/>
          <w:sz w:val="24"/>
        </w:rPr>
        <w:t xml:space="preserve">; 18 SDR 173, effective </w:t>
      </w:r>
      <w:smartTag w:uri="urn:schemas-microsoft-com:office:smarttags" w:element="date">
        <w:smartTagPr>
          <w:attr w:name="Year" w:val="1992"/>
          <w:attr w:name="Day" w:val="19"/>
          <w:attr w:name="Month" w:val="4"/>
        </w:smartTagPr>
        <w:r>
          <w:rPr>
            <w:rFonts w:ascii="Times New Roman" w:hAnsi="Times New Roman"/>
            <w:sz w:val="24"/>
          </w:rPr>
          <w:t>April 19, 1992</w:t>
        </w:r>
      </w:smartTag>
      <w:r>
        <w:rPr>
          <w:rFonts w:ascii="Times New Roman" w:hAnsi="Times New Roman"/>
          <w:sz w:val="24"/>
        </w:rPr>
        <w:t>.</w:t>
      </w:r>
    </w:p>
    <w:p w:rsidR="00B1263A" w:rsidRDefault="00B1263A" w:rsidP="005846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B1263A" w:rsidRDefault="00B1263A" w:rsidP="005846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42-7A-4(13).</w:t>
      </w:r>
    </w:p>
    <w:p w:rsidR="00B1263A" w:rsidRDefault="00B1263A" w:rsidP="005846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1263A" w:rsidSect="00B126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60F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1263A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60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2004-08-18T19:23:00Z</dcterms:created>
  <dcterms:modified xsi:type="dcterms:W3CDTF">2004-08-18T19:23:00Z</dcterms:modified>
</cp:coreProperties>
</file>