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32" w:rsidRDefault="00EB6532" w:rsidP="00FB07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48:03:10:01.  Participation in Wild Card game authorized</w:t>
      </w:r>
      <w:r>
        <w:rPr>
          <w:rFonts w:ascii="Times New Roman" w:hAnsi="Times New Roman"/>
          <w:sz w:val="24"/>
        </w:rPr>
        <w:t>. The lottery may participate in the Wild Card game operated by the Wild Card Group.</w:t>
      </w:r>
    </w:p>
    <w:p w:rsidR="00EB6532" w:rsidRDefault="00EB6532" w:rsidP="00FB07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B6532" w:rsidRDefault="00EB6532" w:rsidP="00FB07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24 SDR 56, effective </w:t>
      </w:r>
      <w:smartTag w:uri="urn:schemas-microsoft-com:office:smarttags" w:element="date">
        <w:smartTagPr>
          <w:attr w:name="Year" w:val="1997"/>
          <w:attr w:name="Day" w:val="14"/>
          <w:attr w:name="Month" w:val="12"/>
        </w:smartTagPr>
        <w:r>
          <w:rPr>
            <w:rFonts w:ascii="Times New Roman" w:hAnsi="Times New Roman"/>
            <w:sz w:val="24"/>
          </w:rPr>
          <w:t>December 14, 1997</w:t>
        </w:r>
      </w:smartTag>
      <w:r>
        <w:rPr>
          <w:rFonts w:ascii="Times New Roman" w:hAnsi="Times New Roman"/>
          <w:sz w:val="24"/>
        </w:rPr>
        <w:t>.</w:t>
      </w:r>
    </w:p>
    <w:p w:rsidR="00EB6532" w:rsidRDefault="00EB6532" w:rsidP="00FB07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42-7A-21(1).</w:t>
      </w:r>
    </w:p>
    <w:p w:rsidR="00EB6532" w:rsidRDefault="00EB6532" w:rsidP="00FB07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Law Implemented:</w:t>
      </w:r>
      <w:r>
        <w:rPr>
          <w:rFonts w:ascii="Times New Roman" w:hAnsi="Times New Roman"/>
          <w:sz w:val="24"/>
        </w:rPr>
        <w:t xml:space="preserve"> SDCL 42-7A-4(13).</w:t>
      </w:r>
    </w:p>
    <w:p w:rsidR="00EB6532" w:rsidRDefault="00EB6532" w:rsidP="00FB07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B6532" w:rsidRDefault="00EB6532" w:rsidP="00FB07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Note:</w:t>
      </w:r>
      <w:r>
        <w:rPr>
          <w:rFonts w:ascii="Times New Roman" w:hAnsi="Times New Roman"/>
          <w:sz w:val="24"/>
        </w:rPr>
        <w:t xml:space="preserve"> The Wild Card Group is a division of the Multi-State Lottery Association,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4"/>
            </w:rPr>
            <w:t>1200 35th Street, Suite 701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City">
          <w:r>
            <w:rPr>
              <w:rFonts w:ascii="Times New Roman" w:hAnsi="Times New Roman"/>
              <w:sz w:val="24"/>
            </w:rPr>
            <w:t>West Des Moines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Iowa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sz w:val="24"/>
            </w:rPr>
            <w:t>50266-1908</w:t>
          </w:r>
        </w:smartTag>
      </w:smartTag>
      <w:r>
        <w:rPr>
          <w:rFonts w:ascii="Times New Roman" w:hAnsi="Times New Roman"/>
          <w:sz w:val="24"/>
        </w:rPr>
        <w:t>.</w:t>
      </w:r>
    </w:p>
    <w:p w:rsidR="00EB6532" w:rsidRDefault="00EB6532" w:rsidP="00FB078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B6532" w:rsidSect="00EB65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42E66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A11A8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10239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78E"/>
    <w:rsid w:val="00AD18F6"/>
    <w:rsid w:val="00B610D9"/>
    <w:rsid w:val="00B75E8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81218"/>
    <w:rsid w:val="00D94F76"/>
    <w:rsid w:val="00E12CBA"/>
    <w:rsid w:val="00E432E2"/>
    <w:rsid w:val="00E53FE0"/>
    <w:rsid w:val="00E944DE"/>
    <w:rsid w:val="00E97E6F"/>
    <w:rsid w:val="00EB6532"/>
    <w:rsid w:val="00F8701E"/>
    <w:rsid w:val="00FB078A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8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61</Words>
  <Characters>351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2004-08-18T19:30:00Z</dcterms:created>
  <dcterms:modified xsi:type="dcterms:W3CDTF">2004-08-18T19:30:00Z</dcterms:modified>
</cp:coreProperties>
</file>