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C93" w:rsidRDefault="00D41C93">
      <w:pPr>
        <w:pStyle w:val="Title"/>
      </w:pPr>
      <w:r>
        <w:t>ARTICLE 61:05</w:t>
      </w:r>
    </w:p>
    <w:p w:rsidR="00D41C93" w:rsidRDefault="00D41C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41C93" w:rsidRDefault="00D41C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MOTOR VEHICLE EQUIPMENT</w:t>
      </w:r>
    </w:p>
    <w:p w:rsidR="00D41C93" w:rsidRDefault="00D41C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(Void pursuant to SL 1983, ch 14 and SDCL 1-26-8.1)</w:t>
      </w:r>
    </w:p>
    <w:p w:rsidR="00D41C93" w:rsidRDefault="00D41C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41C93" w:rsidRDefault="00D41C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41C93" w:rsidSect="00D41C9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576D"/>
    <w:rsid w:val="007647E8"/>
    <w:rsid w:val="00B4576D"/>
    <w:rsid w:val="00D41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1F90"/>
    <w:rPr>
      <w:rFonts w:ascii="Times" w:hAnsi="Times"/>
    </w:rPr>
  </w:style>
  <w:style w:type="paragraph" w:styleId="Title">
    <w:name w:val="Title"/>
    <w:basedOn w:val="Normal"/>
    <w:link w:val="TitleChar"/>
    <w:uiPriority w:val="10"/>
    <w:qFormat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B21F90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lrpr14533</cp:lastModifiedBy>
  <cp:revision>2</cp:revision>
  <cp:lastPrinted>1999-05-06T14:14:00Z</cp:lastPrinted>
  <dcterms:created xsi:type="dcterms:W3CDTF">1997-09-24T16:56:00Z</dcterms:created>
  <dcterms:modified xsi:type="dcterms:W3CDTF">2005-02-08T18:51:00Z</dcterms:modified>
</cp:coreProperties>
</file>