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12:41:05.01:03.  Lighting.</w:t>
      </w:r>
      <w:r>
        <w:rPr>
          <w:rFonts w:ascii="Times New Roman" w:hAnsi="Times New Roman"/>
          <w:sz w:val="24"/>
        </w:rPr>
        <w:t xml:space="preserve"> Honey houses shall be lighted to permit safe operation. Lights shall be constructed and located so that honey is protected from contamination through the breakage of light bulbs and other glass fixtures.</w:t>
      </w:r>
    </w:p>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 effective </w:t>
      </w:r>
      <w:smartTag w:uri="urn:schemas-microsoft-com:office:smarttags" w:element="date">
        <w:smartTagPr>
          <w:attr w:name="Year" w:val="1984"/>
          <w:attr w:name="Day" w:val="19"/>
          <w:attr w:name="Month" w:val="7"/>
        </w:smartTagPr>
        <w:r>
          <w:rPr>
            <w:rFonts w:ascii="Times New Roman" w:hAnsi="Times New Roman"/>
            <w:sz w:val="24"/>
          </w:rPr>
          <w:t>July 19, 1984</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38-18-12, 38-18-28.</w:t>
      </w:r>
    </w:p>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38-18-20.</w:t>
      </w:r>
    </w:p>
    <w:p w:rsidR="001937E3" w:rsidRDefault="001937E3" w:rsidP="003C10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937E3" w:rsidSect="001937E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1937E3"/>
    <w:rsid w:val="002223DF"/>
    <w:rsid w:val="0029344D"/>
    <w:rsid w:val="002B1A53"/>
    <w:rsid w:val="002B626E"/>
    <w:rsid w:val="002C74CD"/>
    <w:rsid w:val="00340F23"/>
    <w:rsid w:val="00362647"/>
    <w:rsid w:val="003C10AC"/>
    <w:rsid w:val="003E2483"/>
    <w:rsid w:val="004E2C32"/>
    <w:rsid w:val="005660EA"/>
    <w:rsid w:val="00584838"/>
    <w:rsid w:val="00595E43"/>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10A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60</Words>
  <Characters>344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2004-06-04T14:29:00Z</dcterms:created>
  <dcterms:modified xsi:type="dcterms:W3CDTF">2004-06-04T14:29:00Z</dcterms:modified>
</cp:coreProperties>
</file>