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788" w:rsidRDefault="003A1788" w:rsidP="00F24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61:18:01:07.  Appeal.</w:t>
      </w:r>
      <w:r>
        <w:rPr>
          <w:rFonts w:ascii="Times New Roman" w:hAnsi="Times New Roman"/>
          <w:sz w:val="24"/>
        </w:rPr>
        <w:t xml:space="preserve"> Repealed.</w:t>
      </w:r>
    </w:p>
    <w:p w:rsidR="003A1788" w:rsidRDefault="003A1788" w:rsidP="00F24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1788" w:rsidRDefault="003A1788" w:rsidP="00F24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1995</w:t>
        </w:r>
      </w:smartTag>
      <w:r>
        <w:rPr>
          <w:rFonts w:ascii="Times New Roman" w:hAnsi="Times New Roman"/>
          <w:sz w:val="24"/>
        </w:rPr>
        <w:t xml:space="preserve">; repealed, 25 SDR 34, effective </w:t>
      </w:r>
      <w:smartTag w:uri="urn:schemas-microsoft-com:office:smarttags" w:element="date">
        <w:smartTagPr>
          <w:attr w:name="Year" w:val="1998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1998</w:t>
        </w:r>
      </w:smartTag>
      <w:r>
        <w:rPr>
          <w:rFonts w:ascii="Times New Roman" w:hAnsi="Times New Roman"/>
          <w:sz w:val="24"/>
        </w:rPr>
        <w:t>.</w:t>
      </w:r>
    </w:p>
    <w:p w:rsidR="003A1788" w:rsidRDefault="003A1788" w:rsidP="00F24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1788" w:rsidSect="003A178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A178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2450A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50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2004-09-02T16:56:00Z</dcterms:created>
  <dcterms:modified xsi:type="dcterms:W3CDTF">2004-09-02T16:56:00Z</dcterms:modified>
</cp:coreProperties>
</file>