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3178" w:rsidRDefault="00203178" w:rsidP="000706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61:18:04:01.  Unlawful possession or fraudulent use of license.</w:t>
      </w:r>
      <w:r>
        <w:rPr>
          <w:rFonts w:ascii="Times New Roman" w:hAnsi="Times New Roman"/>
          <w:sz w:val="24"/>
        </w:rPr>
        <w:t xml:space="preserve"> Repealed.</w:t>
      </w:r>
    </w:p>
    <w:p w:rsidR="00203178" w:rsidRDefault="00203178" w:rsidP="000706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03178" w:rsidRDefault="00203178" w:rsidP="000706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35, effective </w:t>
      </w:r>
      <w:smartTag w:uri="urn:schemas-microsoft-com:office:smarttags" w:element="date">
        <w:smartTagPr>
          <w:attr w:name="Year" w:val="1976"/>
          <w:attr w:name="Day" w:val="10"/>
          <w:attr w:name="Month" w:val="11"/>
        </w:smartTagPr>
        <w:r>
          <w:rPr>
            <w:rFonts w:ascii="Times New Roman" w:hAnsi="Times New Roman"/>
            <w:sz w:val="24"/>
          </w:rPr>
          <w:t>November 10, 1976</w:t>
        </w:r>
      </w:smartTag>
      <w:r>
        <w:rPr>
          <w:rFonts w:ascii="Times New Roman" w:hAnsi="Times New Roman"/>
          <w:sz w:val="24"/>
        </w:rPr>
        <w:t xml:space="preserve">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29"/>
          <w:attr w:name="Month" w:val="6"/>
        </w:smartTagPr>
        <w:r>
          <w:rPr>
            <w:rFonts w:ascii="Times New Roman" w:hAnsi="Times New Roman"/>
            <w:sz w:val="24"/>
          </w:rPr>
          <w:t>June 29, 1995</w:t>
        </w:r>
      </w:smartTag>
      <w:r>
        <w:rPr>
          <w:rFonts w:ascii="Times New Roman" w:hAnsi="Times New Roman"/>
          <w:sz w:val="24"/>
        </w:rPr>
        <w:t xml:space="preserve">; repealed, SL 1998, ch 188, § 4,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203178" w:rsidRDefault="00203178" w:rsidP="000706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03178" w:rsidSect="0020317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70686"/>
    <w:rsid w:val="000C177B"/>
    <w:rsid w:val="001759A3"/>
    <w:rsid w:val="001969D1"/>
    <w:rsid w:val="00203178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81223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068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46</Words>
  <Characters>265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2004-09-02T17:01:00Z</dcterms:created>
  <dcterms:modified xsi:type="dcterms:W3CDTF">2004-09-02T17:01:00Z</dcterms:modified>
</cp:coreProperties>
</file>