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08FB" w:rsidRDefault="003108FB" w:rsidP="00262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61:25:04:16.  Insurance requirements.</w:t>
      </w:r>
      <w:r>
        <w:rPr>
          <w:rFonts w:ascii="Times New Roman" w:hAnsi="Times New Roman"/>
          <w:sz w:val="24"/>
        </w:rPr>
        <w:t xml:space="preserve"> Each third-party tester shall maintain bodily injury and property damage liability insurance on motor vehicles used in driving tests, insuring the liability of the testing program, the examiner, and any person taking a test.</w:t>
      </w:r>
    </w:p>
    <w:p w:rsidR="003108FB" w:rsidRDefault="003108FB" w:rsidP="00262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108FB" w:rsidRDefault="003108FB" w:rsidP="00262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Evidence of such insurance coverage, in the form of a certificate from the insurance carrier, must be filed by the licensee with the department. The certificate must stipulate that the insurance contract carried by the licensee provides for cancellation only upon 30 days prior written notice to the department.</w:t>
      </w:r>
    </w:p>
    <w:p w:rsidR="003108FB" w:rsidRDefault="003108FB" w:rsidP="00262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108FB" w:rsidRDefault="003108FB" w:rsidP="00262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88, effective </w:t>
      </w:r>
      <w:smartTag w:uri="urn:schemas-microsoft-com:office:smarttags" w:element="date">
        <w:smartTagPr>
          <w:attr w:name="Year" w:val="1989"/>
          <w:attr w:name="Day" w:val="16"/>
          <w:attr w:name="Month" w:val="11"/>
        </w:smartTagPr>
        <w:r>
          <w:rPr>
            <w:rFonts w:ascii="Times New Roman" w:hAnsi="Times New Roman"/>
            <w:sz w:val="24"/>
          </w:rPr>
          <w:t>November 16, 1989</w:t>
        </w:r>
      </w:smartTag>
      <w:r>
        <w:rPr>
          <w:rFonts w:ascii="Times New Roman" w:hAnsi="Times New Roman"/>
          <w:sz w:val="24"/>
        </w:rPr>
        <w:t xml:space="preserve">; 33 SDR 108, effective </w:t>
      </w:r>
      <w:smartTag w:uri="urn:schemas-microsoft-com:office:smarttags" w:element="date">
        <w:smartTagPr>
          <w:attr w:name="Year" w:val="2006"/>
          <w:attr w:name="Day" w:val="27"/>
          <w:attr w:name="Month" w:val="12"/>
        </w:smartTagPr>
        <w:r>
          <w:rPr>
            <w:rFonts w:ascii="Times New Roman" w:hAnsi="Times New Roman"/>
            <w:sz w:val="24"/>
          </w:rPr>
          <w:t>December 27, 2006</w:t>
        </w:r>
      </w:smartTag>
      <w:r>
        <w:rPr>
          <w:rFonts w:ascii="Times New Roman" w:hAnsi="Times New Roman"/>
          <w:sz w:val="24"/>
        </w:rPr>
        <w:t>.</w:t>
      </w:r>
    </w:p>
    <w:p w:rsidR="003108FB" w:rsidRDefault="003108FB" w:rsidP="00262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32-12A-48(6).</w:t>
      </w:r>
    </w:p>
    <w:p w:rsidR="003108FB" w:rsidRDefault="003108FB" w:rsidP="00262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32-12A-11, 32-12A-49.</w:t>
      </w:r>
    </w:p>
    <w:p w:rsidR="003108FB" w:rsidRDefault="003108FB" w:rsidP="00262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108FB" w:rsidSect="003108F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20AF"/>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2FBD"/>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08FB"/>
    <w:rsid w:val="003137B9"/>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37A"/>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07D5B"/>
    <w:rsid w:val="00710E01"/>
    <w:rsid w:val="007151F1"/>
    <w:rsid w:val="00716D1C"/>
    <w:rsid w:val="00722125"/>
    <w:rsid w:val="007225B0"/>
    <w:rsid w:val="007314D1"/>
    <w:rsid w:val="00732F3C"/>
    <w:rsid w:val="0073663B"/>
    <w:rsid w:val="00737BB0"/>
    <w:rsid w:val="0074263B"/>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1D75"/>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1AA8"/>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367C8"/>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3BCF"/>
    <w:rsid w:val="00CC76F4"/>
    <w:rsid w:val="00CD1AFF"/>
    <w:rsid w:val="00CD6D30"/>
    <w:rsid w:val="00CE0C0B"/>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2FB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112</Words>
  <Characters>642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2006-12-29T22:21:00Z</dcterms:created>
  <dcterms:modified xsi:type="dcterms:W3CDTF">2006-12-29T22:21:00Z</dcterms:modified>
</cp:coreProperties>
</file>