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94" w:rsidRDefault="00D05994" w:rsidP="00ED7D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54124">
        <w:rPr>
          <w:rFonts w:ascii="Times New Roman" w:hAnsi="Times New Roman"/>
          <w:b/>
          <w:sz w:val="24"/>
        </w:rPr>
        <w:t>64:01:01:52.  Effective date of rate changes.</w:t>
      </w:r>
      <w:r>
        <w:rPr>
          <w:rFonts w:ascii="Times New Roman" w:hAnsi="Times New Roman"/>
          <w:sz w:val="24"/>
        </w:rPr>
        <w:t xml:space="preserve"> The effective date of rate changes for services covering a period starting before and ending after the statutory effective date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be as follows:</w:t>
      </w:r>
    </w:p>
    <w:p w:rsidR="00D05994" w:rsidRDefault="00D05994" w:rsidP="00ED7D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05994" w:rsidRDefault="00D05994" w:rsidP="00ED7D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For a rate increase, the new rate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apply to the first billing period starting on or after the effective date; and</w:t>
      </w:r>
    </w:p>
    <w:p w:rsidR="00D05994" w:rsidRDefault="00D05994" w:rsidP="00ED7D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For a rate decrease, the new rate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apply to bills rendered on or after the effective date.</w:t>
      </w:r>
    </w:p>
    <w:p w:rsidR="00D05994" w:rsidRDefault="00D05994" w:rsidP="00ED7D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05994" w:rsidRDefault="00D05994" w:rsidP="00ED7D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54124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29 SDR 177, effective </w:t>
      </w:r>
      <w:smartTag w:uri="urn:schemas-microsoft-com:office:smarttags" w:element="date">
        <w:smartTagPr>
          <w:attr w:name="Year" w:val="2003"/>
          <w:attr w:name="Day" w:val="2"/>
          <w:attr w:name="Month" w:val="7"/>
        </w:smartTagPr>
        <w:r>
          <w:rPr>
            <w:rFonts w:ascii="Times New Roman" w:hAnsi="Times New Roman"/>
            <w:sz w:val="24"/>
          </w:rPr>
          <w:t>July 2, 2003</w:t>
        </w:r>
      </w:smartTag>
      <w:r>
        <w:rPr>
          <w:rFonts w:ascii="Times New Roman" w:hAnsi="Times New Roman"/>
          <w:sz w:val="24"/>
        </w:rPr>
        <w:t>.</w:t>
      </w:r>
    </w:p>
    <w:p w:rsidR="00D05994" w:rsidRDefault="00D05994" w:rsidP="00ED7D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54124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10-45-47.1(2), 10-46-35.1(2), 10-46A-19(2), 10-46B-18(2).</w:t>
      </w:r>
    </w:p>
    <w:p w:rsidR="00D05994" w:rsidRDefault="00D05994" w:rsidP="00ED7D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54124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10-45-30.1, 10-45-30.2.</w:t>
      </w:r>
    </w:p>
    <w:p w:rsidR="00D05994" w:rsidRDefault="00D05994" w:rsidP="00ED7D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05994" w:rsidSect="00D0599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54124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F3E33"/>
    <w:rsid w:val="004154D8"/>
    <w:rsid w:val="00457620"/>
    <w:rsid w:val="0047488A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05994"/>
    <w:rsid w:val="00D509F9"/>
    <w:rsid w:val="00D82418"/>
    <w:rsid w:val="00D866F2"/>
    <w:rsid w:val="00DB63DF"/>
    <w:rsid w:val="00E22C28"/>
    <w:rsid w:val="00E52ADD"/>
    <w:rsid w:val="00E85A32"/>
    <w:rsid w:val="00EA4675"/>
    <w:rsid w:val="00EB72CE"/>
    <w:rsid w:val="00ED7D75"/>
    <w:rsid w:val="00F04922"/>
    <w:rsid w:val="00F13199"/>
    <w:rsid w:val="00F27C01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D7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89</Words>
  <Characters>512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2004-10-07T17:23:00Z</dcterms:created>
  <dcterms:modified xsi:type="dcterms:W3CDTF">2004-10-07T17:23:00Z</dcterms:modified>
</cp:coreProperties>
</file>