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EEC" w:rsidRDefault="00E86EEC" w:rsidP="00D86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64:03:01:02.03.  Income approach to valuation of property.</w:t>
      </w:r>
      <w:r>
        <w:rPr>
          <w:rFonts w:ascii="Times New Roman" w:hAnsi="Times New Roman"/>
          <w:sz w:val="24"/>
        </w:rPr>
        <w:t xml:space="preserve"> Repealed.</w:t>
      </w:r>
    </w:p>
    <w:p w:rsidR="00E86EEC" w:rsidRDefault="00E86EEC" w:rsidP="00D86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6EEC" w:rsidRDefault="00E86EEC" w:rsidP="00D86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76, effective </w:t>
      </w:r>
      <w:smartTag w:uri="urn:schemas-microsoft-com:office:smarttags" w:element="date">
        <w:smartTagPr>
          <w:attr w:name="Year" w:val="1989"/>
          <w:attr w:name="Day" w:val="1"/>
          <w:attr w:name="Month" w:val="11"/>
        </w:smartTagPr>
        <w:r>
          <w:rPr>
            <w:rFonts w:ascii="Times New Roman" w:hAnsi="Times New Roman"/>
            <w:sz w:val="24"/>
          </w:rPr>
          <w:t>November 1, 1989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E86EEC" w:rsidRDefault="00E86EEC" w:rsidP="00D86F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86EEC" w:rsidSect="00E86EE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86F4A"/>
    <w:rsid w:val="00DB63DF"/>
    <w:rsid w:val="00E22C28"/>
    <w:rsid w:val="00E52ADD"/>
    <w:rsid w:val="00E85A32"/>
    <w:rsid w:val="00E86EEC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6F4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2004-10-21T15:31:00Z</dcterms:created>
  <dcterms:modified xsi:type="dcterms:W3CDTF">2004-10-21T15:31:00Z</dcterms:modified>
</cp:coreProperties>
</file>