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C28A3" w:rsidRDefault="00CC28A3" w:rsidP="00F247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Pr>
          <w:b/>
          <w:sz w:val="24"/>
        </w:rPr>
        <w:t>64:</w:t>
      </w:r>
      <w:smartTag w:uri="urn:schemas-microsoft-com:office:smarttags" w:element="time">
        <w:smartTagPr>
          <w:attr w:name="Minute" w:val="1"/>
          <w:attr w:name="Hour" w:val="17"/>
        </w:smartTagPr>
        <w:r>
          <w:rPr>
            <w:b/>
            <w:sz w:val="24"/>
          </w:rPr>
          <w:t>05:01</w:t>
        </w:r>
      </w:smartTag>
      <w:r>
        <w:rPr>
          <w:b/>
          <w:sz w:val="24"/>
        </w:rPr>
        <w:t>:02.  Directors to record sales information.</w:t>
      </w:r>
      <w:r>
        <w:rPr>
          <w:sz w:val="24"/>
        </w:rPr>
        <w:t xml:space="preserve"> County directors shall record sales information on real estate sales cards for each real estate sale and on mobile home sales cards for each mobile home sale. Such information shall be taken from real estate transfer forms furnished monthly by the county register of deeds and the mobile home sales cards furnished by the department.</w:t>
      </w:r>
    </w:p>
    <w:p w:rsidR="00CC28A3" w:rsidRDefault="00CC28A3" w:rsidP="00F247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CC28A3" w:rsidRDefault="00CC28A3" w:rsidP="00F247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Pr>
          <w:b/>
          <w:sz w:val="24"/>
        </w:rPr>
        <w:t>Source:</w:t>
      </w:r>
      <w:r>
        <w:rPr>
          <w:sz w:val="24"/>
        </w:rPr>
        <w:t xml:space="preserve"> 4 SDR 5, effective </w:t>
      </w:r>
      <w:smartTag w:uri="urn:schemas-microsoft-com:office:smarttags" w:element="date">
        <w:smartTagPr>
          <w:attr w:name="Year" w:val="1977"/>
          <w:attr w:name="Day" w:val="7"/>
          <w:attr w:name="Month" w:val="8"/>
        </w:smartTagPr>
        <w:r>
          <w:rPr>
            <w:sz w:val="24"/>
          </w:rPr>
          <w:t>August 7, 1977</w:t>
        </w:r>
      </w:smartTag>
      <w:r>
        <w:rPr>
          <w:sz w:val="24"/>
        </w:rPr>
        <w:t xml:space="preserve">; 13 SDR 129, 13 SDR 134, effective </w:t>
      </w:r>
      <w:smartTag w:uri="urn:schemas-microsoft-com:office:smarttags" w:element="date">
        <w:smartTagPr>
          <w:attr w:name="Year" w:val="1987"/>
          <w:attr w:name="Day" w:val="1"/>
          <w:attr w:name="Month" w:val="7"/>
        </w:smartTagPr>
        <w:r>
          <w:rPr>
            <w:sz w:val="24"/>
          </w:rPr>
          <w:t>July 1, 1987</w:t>
        </w:r>
      </w:smartTag>
      <w:r>
        <w:rPr>
          <w:sz w:val="24"/>
        </w:rPr>
        <w:t xml:space="preserve">; 19 SDR 42, effective </w:t>
      </w:r>
      <w:smartTag w:uri="urn:schemas-microsoft-com:office:smarttags" w:element="date">
        <w:smartTagPr>
          <w:attr w:name="Year" w:val="1992"/>
          <w:attr w:name="Day" w:val="29"/>
          <w:attr w:name="Month" w:val="9"/>
        </w:smartTagPr>
        <w:r>
          <w:rPr>
            <w:sz w:val="24"/>
          </w:rPr>
          <w:t>September 29, 1992</w:t>
        </w:r>
      </w:smartTag>
      <w:r>
        <w:rPr>
          <w:sz w:val="24"/>
        </w:rPr>
        <w:t xml:space="preserve">; 30 SDR 58, effective </w:t>
      </w:r>
      <w:smartTag w:uri="urn:schemas-microsoft-com:office:smarttags" w:element="date">
        <w:smartTagPr>
          <w:attr w:name="Year" w:val="2003"/>
          <w:attr w:name="Day" w:val="5"/>
          <w:attr w:name="Month" w:val="11"/>
        </w:smartTagPr>
        <w:r>
          <w:rPr>
            <w:sz w:val="24"/>
          </w:rPr>
          <w:t>November 5, 2003</w:t>
        </w:r>
      </w:smartTag>
      <w:r>
        <w:rPr>
          <w:sz w:val="24"/>
        </w:rPr>
        <w:t>.</w:t>
      </w:r>
    </w:p>
    <w:p w:rsidR="00CC28A3" w:rsidRDefault="00CC28A3" w:rsidP="00F247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Pr>
          <w:b/>
          <w:sz w:val="24"/>
        </w:rPr>
        <w:t>General Authority:</w:t>
      </w:r>
      <w:r>
        <w:rPr>
          <w:sz w:val="24"/>
        </w:rPr>
        <w:t xml:space="preserve"> SDCL </w:t>
      </w:r>
      <w:smartTag w:uri="urn:schemas-microsoft-com:office:smarttags" w:element="date">
        <w:smartTagPr>
          <w:attr w:name="Year" w:val="2017"/>
          <w:attr w:name="Day" w:val="1"/>
          <w:attr w:name="Month" w:val="10"/>
        </w:smartTagPr>
        <w:r>
          <w:rPr>
            <w:sz w:val="24"/>
          </w:rPr>
          <w:t>10-1-17</w:t>
        </w:r>
      </w:smartTag>
      <w:r>
        <w:rPr>
          <w:sz w:val="24"/>
        </w:rPr>
        <w:t>.</w:t>
      </w:r>
    </w:p>
    <w:p w:rsidR="00CC28A3" w:rsidRDefault="00CC28A3" w:rsidP="00F247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Pr>
          <w:b/>
          <w:sz w:val="24"/>
        </w:rPr>
        <w:t>Law Implemented:</w:t>
      </w:r>
      <w:r>
        <w:rPr>
          <w:sz w:val="24"/>
        </w:rPr>
        <w:t xml:space="preserve"> SDCL </w:t>
      </w:r>
      <w:smartTag w:uri="urn:schemas-microsoft-com:office:smarttags" w:element="date">
        <w:smartTagPr>
          <w:attr w:name="Year" w:val="1955"/>
          <w:attr w:name="Day" w:val="11"/>
          <w:attr w:name="Month" w:val="10"/>
        </w:smartTagPr>
        <w:r>
          <w:rPr>
            <w:sz w:val="24"/>
          </w:rPr>
          <w:t>10-11-55</w:t>
        </w:r>
      </w:smartTag>
      <w:r>
        <w:rPr>
          <w:sz w:val="24"/>
        </w:rPr>
        <w:t>.</w:t>
      </w:r>
    </w:p>
    <w:p w:rsidR="00CC28A3" w:rsidRDefault="00CC28A3" w:rsidP="00F247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sectPr w:rsidR="00CC28A3" w:rsidSect="00CC28A3">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1961A6"/>
    <w:rsid w:val="001969D1"/>
    <w:rsid w:val="00213F8B"/>
    <w:rsid w:val="002331DF"/>
    <w:rsid w:val="002D6964"/>
    <w:rsid w:val="002F3206"/>
    <w:rsid w:val="0030764C"/>
    <w:rsid w:val="00311D28"/>
    <w:rsid w:val="003124E3"/>
    <w:rsid w:val="003361F8"/>
    <w:rsid w:val="003D3318"/>
    <w:rsid w:val="003F3E33"/>
    <w:rsid w:val="004154D8"/>
    <w:rsid w:val="00457620"/>
    <w:rsid w:val="0047488A"/>
    <w:rsid w:val="00495D47"/>
    <w:rsid w:val="005016CD"/>
    <w:rsid w:val="005118A3"/>
    <w:rsid w:val="00581223"/>
    <w:rsid w:val="005B7DA4"/>
    <w:rsid w:val="005E1E9A"/>
    <w:rsid w:val="005F3441"/>
    <w:rsid w:val="006136E5"/>
    <w:rsid w:val="00634D90"/>
    <w:rsid w:val="00667DF8"/>
    <w:rsid w:val="008B4366"/>
    <w:rsid w:val="008C1733"/>
    <w:rsid w:val="00912D30"/>
    <w:rsid w:val="00930C91"/>
    <w:rsid w:val="009F232C"/>
    <w:rsid w:val="00A37C8E"/>
    <w:rsid w:val="00A9551B"/>
    <w:rsid w:val="00AA658A"/>
    <w:rsid w:val="00AC1B53"/>
    <w:rsid w:val="00B256C9"/>
    <w:rsid w:val="00B726C9"/>
    <w:rsid w:val="00BD2CC9"/>
    <w:rsid w:val="00BE37E3"/>
    <w:rsid w:val="00C30AFD"/>
    <w:rsid w:val="00C33982"/>
    <w:rsid w:val="00C6577A"/>
    <w:rsid w:val="00C863A1"/>
    <w:rsid w:val="00CB7B64"/>
    <w:rsid w:val="00CC28A3"/>
    <w:rsid w:val="00CE3E6F"/>
    <w:rsid w:val="00D509F9"/>
    <w:rsid w:val="00D82418"/>
    <w:rsid w:val="00D866F2"/>
    <w:rsid w:val="00DA6219"/>
    <w:rsid w:val="00DB63DF"/>
    <w:rsid w:val="00E22C28"/>
    <w:rsid w:val="00E52ADD"/>
    <w:rsid w:val="00E85A32"/>
    <w:rsid w:val="00EA4675"/>
    <w:rsid w:val="00EB72CE"/>
    <w:rsid w:val="00F04922"/>
    <w:rsid w:val="00F13199"/>
    <w:rsid w:val="00F247D7"/>
    <w:rsid w:val="00F27C01"/>
    <w:rsid w:val="00F46A0C"/>
    <w:rsid w:val="00F808B0"/>
    <w:rsid w:val="00FA23D2"/>
    <w:rsid w:val="00FB13E4"/>
    <w:rsid w:val="00FD0BDD"/>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247D7"/>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93</Words>
  <Characters>536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2004-10-22T20:02:00Z</dcterms:created>
  <dcterms:modified xsi:type="dcterms:W3CDTF">2004-10-22T20:02:00Z</dcterms:modified>
</cp:coreProperties>
</file>